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AAD" w:rsidRPr="00B47AAD" w:rsidRDefault="00B47AAD" w:rsidP="00B47AAD">
      <w:pPr>
        <w:spacing w:line="276" w:lineRule="auto"/>
        <w:jc w:val="center"/>
        <w:rPr>
          <w:b/>
          <w:i/>
          <w:iCs/>
        </w:rPr>
      </w:pPr>
      <w:r>
        <w:rPr>
          <w:b/>
          <w:u w:val="single"/>
        </w:rPr>
        <w:t>TUẦN 25</w:t>
      </w:r>
    </w:p>
    <w:p w:rsidR="00B47AAD" w:rsidRPr="00297AF2" w:rsidRDefault="00B47AAD" w:rsidP="00B47AAD">
      <w:pPr>
        <w:spacing w:line="276" w:lineRule="auto"/>
        <w:rPr>
          <w:b/>
        </w:rPr>
      </w:pPr>
      <w:r w:rsidRPr="00297AF2">
        <w:rPr>
          <w:b/>
          <w:i/>
          <w:iCs/>
        </w:rPr>
        <w:t xml:space="preserve">Ngày </w:t>
      </w:r>
      <w:proofErr w:type="gramStart"/>
      <w:r w:rsidRPr="00297AF2">
        <w:rPr>
          <w:b/>
          <w:i/>
          <w:iCs/>
        </w:rPr>
        <w:t>soạn</w:t>
      </w:r>
      <w:r w:rsidRPr="00297AF2">
        <w:rPr>
          <w:b/>
        </w:rPr>
        <w:t xml:space="preserve"> :</w:t>
      </w:r>
      <w:proofErr w:type="gramEnd"/>
      <w:r w:rsidRPr="00297AF2">
        <w:rPr>
          <w:b/>
        </w:rPr>
        <w:t xml:space="preserve">  </w:t>
      </w:r>
      <w:r w:rsidR="009720BC">
        <w:rPr>
          <w:b/>
          <w:i/>
        </w:rPr>
        <w:t>03/03/2023</w:t>
      </w:r>
      <w:r w:rsidRPr="00297AF2">
        <w:rPr>
          <w:b/>
          <w:i/>
        </w:rPr>
        <w:t>.</w:t>
      </w:r>
      <w:r w:rsidRPr="00297AF2">
        <w:rPr>
          <w:b/>
        </w:rPr>
        <w:t xml:space="preserve">                                               </w:t>
      </w:r>
    </w:p>
    <w:p w:rsidR="00B47AAD" w:rsidRPr="00297AF2" w:rsidRDefault="00B47AAD" w:rsidP="00B47AAD">
      <w:pPr>
        <w:spacing w:line="276" w:lineRule="auto"/>
        <w:rPr>
          <w:b/>
          <w:i/>
          <w:iCs/>
        </w:rPr>
      </w:pPr>
      <w:r w:rsidRPr="00297AF2">
        <w:rPr>
          <w:b/>
          <w:i/>
          <w:iCs/>
        </w:rPr>
        <w:t xml:space="preserve">Ngày </w:t>
      </w:r>
      <w:proofErr w:type="gramStart"/>
      <w:r w:rsidRPr="00297AF2">
        <w:rPr>
          <w:b/>
          <w:i/>
          <w:iCs/>
        </w:rPr>
        <w:t>giảng</w:t>
      </w:r>
      <w:r w:rsidRPr="00297AF2">
        <w:rPr>
          <w:b/>
        </w:rPr>
        <w:t xml:space="preserve"> </w:t>
      </w:r>
      <w:r w:rsidRPr="00297AF2">
        <w:rPr>
          <w:b/>
          <w:i/>
          <w:iCs/>
        </w:rPr>
        <w:t>:</w:t>
      </w:r>
      <w:proofErr w:type="gramEnd"/>
      <w:r w:rsidRPr="00297AF2">
        <w:rPr>
          <w:b/>
          <w:i/>
          <w:iCs/>
        </w:rPr>
        <w:t xml:space="preserve"> Thứ hai ngày </w:t>
      </w:r>
      <w:r w:rsidR="009720BC">
        <w:rPr>
          <w:b/>
          <w:i/>
          <w:iCs/>
        </w:rPr>
        <w:t>06</w:t>
      </w:r>
      <w:r>
        <w:rPr>
          <w:b/>
          <w:i/>
          <w:iCs/>
        </w:rPr>
        <w:t>/</w:t>
      </w:r>
      <w:r w:rsidR="009720BC">
        <w:rPr>
          <w:b/>
          <w:i/>
          <w:iCs/>
        </w:rPr>
        <w:t>03</w:t>
      </w:r>
      <w:r w:rsidRPr="00297AF2">
        <w:rPr>
          <w:b/>
          <w:i/>
          <w:iCs/>
        </w:rPr>
        <w:t>/202</w:t>
      </w:r>
      <w:r w:rsidR="009720BC">
        <w:rPr>
          <w:b/>
          <w:i/>
          <w:iCs/>
        </w:rPr>
        <w:t>3</w:t>
      </w:r>
      <w:r w:rsidRPr="00297AF2">
        <w:rPr>
          <w:b/>
          <w:i/>
          <w:iCs/>
        </w:rPr>
        <w:t>. S. (Tiết 5: 5B)</w:t>
      </w:r>
    </w:p>
    <w:p w:rsidR="00B47AAD" w:rsidRPr="00297AF2" w:rsidRDefault="00B47AAD" w:rsidP="00B47AAD">
      <w:pPr>
        <w:spacing w:line="276" w:lineRule="auto"/>
        <w:rPr>
          <w:b/>
          <w:i/>
          <w:iCs/>
        </w:rPr>
      </w:pPr>
      <w:r w:rsidRPr="00297AF2">
        <w:rPr>
          <w:b/>
          <w:i/>
          <w:iCs/>
        </w:rPr>
        <w:t xml:space="preserve">                        </w:t>
      </w:r>
      <w:proofErr w:type="gramStart"/>
      <w:r w:rsidRPr="00297AF2">
        <w:rPr>
          <w:b/>
          <w:i/>
          <w:iCs/>
        </w:rPr>
        <w:t>Thứ  ba</w:t>
      </w:r>
      <w:proofErr w:type="gramEnd"/>
      <w:r w:rsidRPr="00297AF2">
        <w:rPr>
          <w:b/>
          <w:i/>
          <w:iCs/>
        </w:rPr>
        <w:t xml:space="preserve">  ngày </w:t>
      </w:r>
      <w:r w:rsidR="009720BC">
        <w:rPr>
          <w:b/>
          <w:i/>
          <w:iCs/>
        </w:rPr>
        <w:t>07/03/2023</w:t>
      </w:r>
      <w:r w:rsidRPr="00297AF2">
        <w:rPr>
          <w:b/>
          <w:i/>
          <w:iCs/>
        </w:rPr>
        <w:t xml:space="preserve">.  </w:t>
      </w:r>
      <w:proofErr w:type="gramStart"/>
      <w:r w:rsidRPr="00297AF2">
        <w:rPr>
          <w:b/>
          <w:i/>
          <w:iCs/>
        </w:rPr>
        <w:t>C .(</w:t>
      </w:r>
      <w:proofErr w:type="gramEnd"/>
      <w:r w:rsidRPr="00297AF2">
        <w:rPr>
          <w:b/>
          <w:i/>
          <w:iCs/>
        </w:rPr>
        <w:t xml:space="preserve"> Tiết 3: 5A)</w:t>
      </w:r>
    </w:p>
    <w:p w:rsidR="00106F04" w:rsidRPr="00720C38" w:rsidRDefault="00106F04" w:rsidP="00106F04">
      <w:pPr>
        <w:tabs>
          <w:tab w:val="left" w:pos="4260"/>
        </w:tabs>
        <w:rPr>
          <w:i/>
          <w:lang w:val="pt-BR"/>
        </w:rPr>
      </w:pPr>
      <w:r w:rsidRPr="00720C38">
        <w:rPr>
          <w:i/>
          <w:lang w:val="pt-BR"/>
        </w:rPr>
        <w:tab/>
      </w:r>
    </w:p>
    <w:p w:rsidR="00106F04" w:rsidRPr="00B136DE" w:rsidRDefault="00106F04" w:rsidP="004109FC">
      <w:pPr>
        <w:jc w:val="center"/>
        <w:outlineLvl w:val="0"/>
        <w:rPr>
          <w:b/>
        </w:rPr>
      </w:pPr>
      <w:r>
        <w:rPr>
          <w:b/>
          <w:lang w:val="vi-VN"/>
        </w:rPr>
        <w:t xml:space="preserve">ÔN TẬP </w:t>
      </w:r>
      <w:r w:rsidRPr="00720C38">
        <w:rPr>
          <w:b/>
          <w:lang w:val="vi-VN"/>
        </w:rPr>
        <w:t>HÁT</w:t>
      </w:r>
      <w:r w:rsidRPr="00720C38">
        <w:rPr>
          <w:b/>
        </w:rPr>
        <w:t xml:space="preserve">: </w:t>
      </w:r>
      <w:r w:rsidR="004109FC">
        <w:rPr>
          <w:b/>
        </w:rPr>
        <w:t xml:space="preserve">CÂY ĐA BÁC HỒ - </w:t>
      </w:r>
      <w:r>
        <w:rPr>
          <w:b/>
          <w:lang w:val="vi-VN"/>
        </w:rPr>
        <w:t xml:space="preserve">TĐN SỐ </w:t>
      </w:r>
      <w:r w:rsidR="00170B85">
        <w:rPr>
          <w:b/>
        </w:rPr>
        <w:t>7</w:t>
      </w:r>
    </w:p>
    <w:p w:rsidR="00106F04" w:rsidRPr="00720C38" w:rsidRDefault="00106F04" w:rsidP="00106F04">
      <w:pPr>
        <w:jc w:val="center"/>
        <w:rPr>
          <w:b/>
          <w:lang w:val="nl-NL"/>
        </w:rPr>
      </w:pPr>
    </w:p>
    <w:p w:rsidR="00106F04" w:rsidRDefault="00106F04" w:rsidP="00106F04">
      <w:pPr>
        <w:outlineLvl w:val="0"/>
        <w:rPr>
          <w:b/>
          <w:lang w:val="nl-NL"/>
        </w:rPr>
      </w:pPr>
      <w:r>
        <w:rPr>
          <w:b/>
          <w:lang w:val="nl-NL"/>
        </w:rPr>
        <w:t>I. MỤC TIÊU CẦN ĐẠT:</w:t>
      </w:r>
    </w:p>
    <w:p w:rsidR="00106F04" w:rsidRPr="00720C38" w:rsidRDefault="00106F04" w:rsidP="00106F04">
      <w:pPr>
        <w:rPr>
          <w:lang w:val="vi-VN"/>
        </w:rPr>
      </w:pPr>
      <w:r w:rsidRPr="00720C38">
        <w:rPr>
          <w:lang w:val="vi-VN"/>
        </w:rPr>
        <w:t>- Biết hát theo giai điệu và đúng lời ca lời ca</w:t>
      </w:r>
      <w:r w:rsidR="00170B85">
        <w:t xml:space="preserve">; </w:t>
      </w:r>
      <w:r w:rsidRPr="00720C38">
        <w:rPr>
          <w:lang w:val="vi-VN"/>
        </w:rPr>
        <w:t>Biết hát kết hợp vận động phụ hoạ.</w:t>
      </w:r>
    </w:p>
    <w:p w:rsidR="00106F04" w:rsidRPr="006524B8" w:rsidRDefault="00106F04" w:rsidP="00106F04">
      <w:pPr>
        <w:jc w:val="both"/>
        <w:rPr>
          <w:bCs/>
          <w:iCs/>
          <w:lang w:val="nl-NL"/>
        </w:rPr>
      </w:pPr>
      <w:r w:rsidRPr="00720C38">
        <w:rPr>
          <w:lang w:val="nl-NL"/>
        </w:rPr>
        <w:t xml:space="preserve">- Biết đọc đúng cao độ, trường độ bài </w:t>
      </w:r>
      <w:r>
        <w:rPr>
          <w:bCs/>
          <w:iCs/>
          <w:lang w:val="nl-NL"/>
        </w:rPr>
        <w:t xml:space="preserve">Tập đọc nhạc số </w:t>
      </w:r>
      <w:r w:rsidR="00170B85">
        <w:rPr>
          <w:bCs/>
          <w:iCs/>
          <w:lang w:val="nl-NL"/>
        </w:rPr>
        <w:t>7</w:t>
      </w:r>
      <w:r w:rsidRPr="00720C38">
        <w:rPr>
          <w:bCs/>
          <w:iCs/>
          <w:lang w:val="nl-NL"/>
        </w:rPr>
        <w:t>. Tập đọc nhạc, ghép lời kết hợp gõ phách.</w:t>
      </w:r>
    </w:p>
    <w:p w:rsidR="00106F04" w:rsidRPr="00720C38" w:rsidRDefault="00106F04" w:rsidP="00106F04">
      <w:pPr>
        <w:jc w:val="both"/>
        <w:rPr>
          <w:lang w:val="nl-NL"/>
        </w:rPr>
      </w:pPr>
      <w:r w:rsidRPr="00720C38">
        <w:rPr>
          <w:lang w:val="nl-NL"/>
        </w:rPr>
        <w:t>- HS tập biểu diễn bài hát mạnh dạn, chủ động, tự tin. Năng lực hợp tác nhóm tốt.</w:t>
      </w:r>
    </w:p>
    <w:p w:rsidR="00106F04" w:rsidRPr="00170B85" w:rsidRDefault="00106F04" w:rsidP="00170B85">
      <w:pPr>
        <w:jc w:val="both"/>
        <w:rPr>
          <w:lang w:val="nl-NL"/>
        </w:rPr>
      </w:pPr>
      <w:r w:rsidRPr="00720C38">
        <w:rPr>
          <w:lang w:val="nl-NL"/>
        </w:rPr>
        <w:t>- Phát triển khả năng đọc nhạc đúng cao độ</w:t>
      </w:r>
      <w:r w:rsidRPr="00720C38">
        <w:t>.</w:t>
      </w:r>
    </w:p>
    <w:p w:rsidR="00106F04" w:rsidRPr="003566D6" w:rsidRDefault="00106F04" w:rsidP="00106F04">
      <w:pPr>
        <w:jc w:val="both"/>
        <w:rPr>
          <w:lang w:val="nl-NL"/>
        </w:rPr>
      </w:pPr>
      <w:r w:rsidRPr="00720C38">
        <w:rPr>
          <w:lang w:val="nl-NL"/>
        </w:rPr>
        <w:t>- HS yêu thích môn học hơn.</w:t>
      </w:r>
    </w:p>
    <w:p w:rsidR="00106F04" w:rsidRPr="00720C38" w:rsidRDefault="00106F04" w:rsidP="00106F04">
      <w:pPr>
        <w:rPr>
          <w:b/>
          <w:lang w:val="nl-NL"/>
        </w:rPr>
      </w:pPr>
      <w:r w:rsidRPr="00720C38">
        <w:rPr>
          <w:b/>
          <w:lang w:val="nl-NL"/>
        </w:rPr>
        <w:t>II. ĐỒ DÙNG DẠY HỌC:</w:t>
      </w:r>
    </w:p>
    <w:p w:rsidR="00106F04" w:rsidRPr="00720C38" w:rsidRDefault="00106F04" w:rsidP="00106F04">
      <w:pPr>
        <w:rPr>
          <w:lang w:val="nl-NL"/>
        </w:rPr>
      </w:pPr>
      <w:r w:rsidRPr="00720C38">
        <w:rPr>
          <w:b/>
          <w:lang w:val="nl-NL"/>
        </w:rPr>
        <w:t>1. Giáo viên</w:t>
      </w:r>
      <w:r w:rsidRPr="00720C38">
        <w:rPr>
          <w:b/>
          <w:i/>
          <w:lang w:val="nl-NL"/>
        </w:rPr>
        <w:t>:</w:t>
      </w:r>
    </w:p>
    <w:p w:rsidR="00106F04" w:rsidRPr="00720C38" w:rsidRDefault="00106F04" w:rsidP="00106F04">
      <w:pPr>
        <w:rPr>
          <w:lang w:val="nl-NL"/>
        </w:rPr>
      </w:pPr>
      <w:r w:rsidRPr="00720C38">
        <w:rPr>
          <w:lang w:val="nl-NL"/>
        </w:rPr>
        <w:t xml:space="preserve">- Nhạc cụ gõ </w:t>
      </w:r>
      <w:r w:rsidRPr="00720C38">
        <w:rPr>
          <w:b/>
          <w:lang w:val="nl-NL"/>
        </w:rPr>
        <w:t>-</w:t>
      </w:r>
      <w:r w:rsidRPr="00720C38">
        <w:rPr>
          <w:lang w:val="nl-NL"/>
        </w:rPr>
        <w:t xml:space="preserve"> đệm</w:t>
      </w:r>
    </w:p>
    <w:p w:rsidR="00106F04" w:rsidRPr="00720C38" w:rsidRDefault="00106F04" w:rsidP="00106F04">
      <w:pPr>
        <w:ind w:left="-280"/>
        <w:rPr>
          <w:lang w:val="nl-NL"/>
        </w:rPr>
      </w:pPr>
      <w:r w:rsidRPr="00720C38">
        <w:rPr>
          <w:lang w:val="nl-NL"/>
        </w:rPr>
        <w:t xml:space="preserve">    - Bảng phụ, đài đĩa CD</w:t>
      </w:r>
    </w:p>
    <w:p w:rsidR="00106F04" w:rsidRPr="00720C38" w:rsidRDefault="00106F04" w:rsidP="00106F04">
      <w:pPr>
        <w:tabs>
          <w:tab w:val="left" w:pos="2415"/>
        </w:tabs>
        <w:ind w:left="-280"/>
        <w:rPr>
          <w:lang w:val="nl-NL"/>
        </w:rPr>
      </w:pPr>
      <w:r w:rsidRPr="00720C38">
        <w:rPr>
          <w:b/>
          <w:lang w:val="nl-NL"/>
        </w:rPr>
        <w:t xml:space="preserve">   2. Học sinh:</w:t>
      </w:r>
    </w:p>
    <w:p w:rsidR="00106F04" w:rsidRPr="00720C38" w:rsidRDefault="00106F04" w:rsidP="00106F04">
      <w:pPr>
        <w:tabs>
          <w:tab w:val="left" w:pos="2415"/>
        </w:tabs>
        <w:ind w:left="-280"/>
        <w:rPr>
          <w:lang w:val="nl-NL"/>
        </w:rPr>
      </w:pPr>
      <w:r w:rsidRPr="00720C38">
        <w:rPr>
          <w:lang w:val="nl-NL"/>
        </w:rPr>
        <w:t xml:space="preserve">    - Sgk </w:t>
      </w:r>
      <w:r w:rsidRPr="00720C38">
        <w:rPr>
          <w:b/>
          <w:lang w:val="nl-NL"/>
        </w:rPr>
        <w:t xml:space="preserve">, </w:t>
      </w:r>
      <w:r w:rsidRPr="00720C38">
        <w:rPr>
          <w:lang w:val="nl-NL"/>
        </w:rPr>
        <w:t>Nhạc cụ gõ (song loan, thanh phách)</w:t>
      </w:r>
    </w:p>
    <w:p w:rsidR="00106F04" w:rsidRPr="00720C38" w:rsidRDefault="00106F04" w:rsidP="00106F04">
      <w:pPr>
        <w:tabs>
          <w:tab w:val="left" w:pos="2415"/>
        </w:tabs>
        <w:rPr>
          <w:b/>
          <w:lang w:val="nl-NL"/>
        </w:rPr>
      </w:pPr>
      <w:r w:rsidRPr="00720C38">
        <w:rPr>
          <w:b/>
          <w:lang w:val="nl-NL"/>
        </w:rPr>
        <w:t xml:space="preserve">III. CÁC HOẠT ĐỘNG DẠY </w:t>
      </w:r>
      <w:r>
        <w:rPr>
          <w:b/>
          <w:lang w:val="nl-NL"/>
        </w:rPr>
        <w:t xml:space="preserve">VÀ </w:t>
      </w:r>
      <w:r w:rsidRPr="00720C38">
        <w:rPr>
          <w:b/>
          <w:lang w:val="nl-NL"/>
        </w:rPr>
        <w:t>HỌC</w:t>
      </w:r>
      <w:r>
        <w:rPr>
          <w:b/>
          <w:lang w:val="nl-NL"/>
        </w:rPr>
        <w:t xml:space="preserve"> CHỦ YẾU</w:t>
      </w:r>
      <w:r w:rsidRPr="00720C38">
        <w:rPr>
          <w:b/>
          <w:lang w:val="nl-NL"/>
        </w:rPr>
        <w:t>:</w:t>
      </w:r>
    </w:p>
    <w:tbl>
      <w:tblPr>
        <w:tblW w:w="929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39"/>
        <w:gridCol w:w="3260"/>
      </w:tblGrid>
      <w:tr w:rsidR="00BE48E1" w:rsidRPr="00720C38" w:rsidTr="004109FC">
        <w:tc>
          <w:tcPr>
            <w:tcW w:w="6039" w:type="dxa"/>
            <w:tcBorders>
              <w:top w:val="single" w:sz="4" w:space="0" w:color="auto"/>
              <w:left w:val="single" w:sz="4" w:space="0" w:color="auto"/>
              <w:bottom w:val="single" w:sz="4" w:space="0" w:color="auto"/>
              <w:right w:val="single" w:sz="4" w:space="0" w:color="auto"/>
            </w:tcBorders>
          </w:tcPr>
          <w:p w:rsidR="00BE48E1" w:rsidRPr="00720C38" w:rsidRDefault="00BE48E1" w:rsidP="00E45DA1">
            <w:pPr>
              <w:tabs>
                <w:tab w:val="center" w:pos="4320"/>
                <w:tab w:val="right" w:pos="8640"/>
              </w:tabs>
              <w:jc w:val="center"/>
              <w:rPr>
                <w:b/>
                <w:lang w:val="nl-NL"/>
              </w:rPr>
            </w:pPr>
            <w:r w:rsidRPr="00720C38">
              <w:rPr>
                <w:b/>
                <w:lang w:val="nl-NL"/>
              </w:rPr>
              <w:t>Hoạt động của giáo viên</w:t>
            </w:r>
          </w:p>
          <w:p w:rsidR="00BE48E1" w:rsidRPr="00720C38" w:rsidRDefault="00BE48E1" w:rsidP="00E45DA1">
            <w:pPr>
              <w:tabs>
                <w:tab w:val="center" w:pos="4320"/>
                <w:tab w:val="right" w:pos="8640"/>
              </w:tabs>
              <w:jc w:val="center"/>
              <w:rPr>
                <w:b/>
                <w:lang w:val="nl-NL"/>
              </w:rPr>
            </w:pPr>
          </w:p>
        </w:tc>
        <w:tc>
          <w:tcPr>
            <w:tcW w:w="3260" w:type="dxa"/>
            <w:tcBorders>
              <w:top w:val="single" w:sz="4" w:space="0" w:color="auto"/>
              <w:left w:val="single" w:sz="4" w:space="0" w:color="auto"/>
              <w:bottom w:val="single" w:sz="4" w:space="0" w:color="auto"/>
              <w:right w:val="single" w:sz="4" w:space="0" w:color="auto"/>
            </w:tcBorders>
          </w:tcPr>
          <w:p w:rsidR="00BE48E1" w:rsidRDefault="00BE48E1" w:rsidP="00E45DA1">
            <w:pPr>
              <w:tabs>
                <w:tab w:val="center" w:pos="4320"/>
                <w:tab w:val="right" w:pos="8640"/>
              </w:tabs>
              <w:jc w:val="center"/>
              <w:rPr>
                <w:b/>
                <w:lang w:val="nl-NL"/>
              </w:rPr>
            </w:pPr>
            <w:r w:rsidRPr="00720C38">
              <w:rPr>
                <w:b/>
                <w:lang w:val="nl-NL"/>
              </w:rPr>
              <w:t>Hoạt động của học sinh</w:t>
            </w:r>
          </w:p>
          <w:p w:rsidR="004109FC" w:rsidRPr="00720C38" w:rsidRDefault="004109FC" w:rsidP="00E45DA1">
            <w:pPr>
              <w:tabs>
                <w:tab w:val="center" w:pos="4320"/>
                <w:tab w:val="right" w:pos="8640"/>
              </w:tabs>
              <w:jc w:val="center"/>
              <w:rPr>
                <w:b/>
                <w:lang w:val="nl-NL"/>
              </w:rPr>
            </w:pPr>
            <w:r>
              <w:rPr>
                <w:b/>
                <w:lang w:val="nl-NL"/>
              </w:rPr>
              <w:t>P.án trả lời đúng</w:t>
            </w:r>
          </w:p>
        </w:tc>
      </w:tr>
      <w:tr w:rsidR="00BE48E1" w:rsidRPr="00720C38" w:rsidTr="004109FC">
        <w:tc>
          <w:tcPr>
            <w:tcW w:w="6039" w:type="dxa"/>
            <w:tcBorders>
              <w:top w:val="single" w:sz="4" w:space="0" w:color="auto"/>
              <w:left w:val="single" w:sz="4" w:space="0" w:color="auto"/>
              <w:bottom w:val="single" w:sz="4" w:space="0" w:color="auto"/>
              <w:right w:val="single" w:sz="4" w:space="0" w:color="auto"/>
            </w:tcBorders>
          </w:tcPr>
          <w:p w:rsidR="00BE48E1" w:rsidRDefault="004109FC" w:rsidP="00E45DA1">
            <w:pPr>
              <w:rPr>
                <w:b/>
                <w:lang w:val="nl-NL"/>
              </w:rPr>
            </w:pPr>
            <w:r>
              <w:rPr>
                <w:b/>
              </w:rPr>
              <w:t>1.</w:t>
            </w:r>
            <w:r>
              <w:rPr>
                <w:b/>
                <w:lang w:val="vi-VN"/>
              </w:rPr>
              <w:t>Hoạt động mở đầu</w:t>
            </w:r>
            <w:r w:rsidR="00BE48E1" w:rsidRPr="009C5A58">
              <w:rPr>
                <w:b/>
                <w:lang w:val="vi-VN"/>
              </w:rPr>
              <w:t xml:space="preserve">: </w:t>
            </w:r>
            <w:r w:rsidR="00BE48E1">
              <w:rPr>
                <w:b/>
                <w:lang w:val="nl-NL"/>
              </w:rPr>
              <w:t>(2p)</w:t>
            </w:r>
          </w:p>
          <w:p w:rsidR="004109FC" w:rsidRPr="009C5A58" w:rsidRDefault="004109FC" w:rsidP="00E45DA1">
            <w:pPr>
              <w:rPr>
                <w:lang w:val="nl-NL"/>
              </w:rPr>
            </w:pPr>
            <w:r>
              <w:rPr>
                <w:b/>
              </w:rPr>
              <w:t>*</w:t>
            </w:r>
            <w:r w:rsidRPr="009C5A58">
              <w:rPr>
                <w:b/>
                <w:lang w:val="vi-VN"/>
              </w:rPr>
              <w:t>Khởi động</w:t>
            </w:r>
          </w:p>
          <w:p w:rsidR="00BE48E1" w:rsidRPr="009C5A58" w:rsidRDefault="004109FC" w:rsidP="00E45DA1">
            <w:pPr>
              <w:rPr>
                <w:lang w:val="vi-VN"/>
              </w:rPr>
            </w:pPr>
            <w:r>
              <w:t xml:space="preserve">- </w:t>
            </w:r>
            <w:r w:rsidR="00BE48E1" w:rsidRPr="009C5A58">
              <w:rPr>
                <w:lang w:val="vi-VN"/>
              </w:rPr>
              <w:t xml:space="preserve">Trò chơi nhận biết giai điệu: </w:t>
            </w:r>
            <w:r w:rsidR="00BE48E1" w:rsidRPr="009C5A58">
              <w:rPr>
                <w:i/>
                <w:lang w:val="vi-VN"/>
              </w:rPr>
              <w:t>Ai tai thính?</w:t>
            </w:r>
          </w:p>
          <w:p w:rsidR="00BE48E1" w:rsidRPr="009C5A58" w:rsidRDefault="004109FC" w:rsidP="00E45DA1">
            <w:pPr>
              <w:rPr>
                <w:lang w:val="vi-VN"/>
              </w:rPr>
            </w:pPr>
            <w:r>
              <w:t>-</w:t>
            </w:r>
            <w:r w:rsidR="00BE48E1" w:rsidRPr="009C5A58">
              <w:rPr>
                <w:lang w:val="vi-VN"/>
              </w:rPr>
              <w:t xml:space="preserve"> Cách chơi: Chia lớp thành 2 đội (1 đội nam, 1 đội nữ)</w:t>
            </w:r>
          </w:p>
          <w:p w:rsidR="00BE48E1" w:rsidRDefault="00BE48E1" w:rsidP="00E45DA1">
            <w:r w:rsidRPr="009C5A58">
              <w:rPr>
                <w:lang w:val="vi-VN"/>
              </w:rPr>
              <w:t>Cả hai đội cùng nghe GV đàn lần lượt 2 bài TĐN số 4,6 đã học và phải nhận ra đó là giai điệu của bài TĐN nào. Đội nào bấm chuông nhanh giành quyền trả lời trước và viết câu trả lời lên bảng. Cuối cùng tổng hợp, đội nào nhiều câu trả lời đúng đội đó giành chiến thắng.</w:t>
            </w:r>
          </w:p>
          <w:p w:rsidR="004109FC" w:rsidRDefault="004109FC" w:rsidP="004109FC">
            <w:r>
              <w:t>* Kết nối</w:t>
            </w:r>
          </w:p>
          <w:p w:rsidR="004109FC" w:rsidRPr="004109FC" w:rsidRDefault="004109FC" w:rsidP="004109FC">
            <w:r>
              <w:t>- Gv giới thiệu vào ND bài học</w:t>
            </w:r>
          </w:p>
          <w:p w:rsidR="00BE48E1" w:rsidRPr="003566D6" w:rsidRDefault="004109FC" w:rsidP="00E45DA1">
            <w:pPr>
              <w:jc w:val="both"/>
              <w:rPr>
                <w:b/>
              </w:rPr>
            </w:pPr>
            <w:r>
              <w:rPr>
                <w:b/>
              </w:rPr>
              <w:t>2.</w:t>
            </w:r>
            <w:r w:rsidR="00BE48E1" w:rsidRPr="009C5A58">
              <w:rPr>
                <w:b/>
                <w:lang w:val="vi-VN"/>
              </w:rPr>
              <w:t>Hoạ</w:t>
            </w:r>
            <w:r w:rsidR="00BE48E1">
              <w:rPr>
                <w:b/>
                <w:lang w:val="vi-VN"/>
              </w:rPr>
              <w:t>t động 2: Thực hành - luyện tập</w:t>
            </w:r>
            <w:r w:rsidR="00BE48E1">
              <w:rPr>
                <w:b/>
              </w:rPr>
              <w:t>(10p)</w:t>
            </w:r>
          </w:p>
          <w:p w:rsidR="00BE48E1" w:rsidRPr="009C5A58" w:rsidRDefault="004109FC" w:rsidP="004109FC">
            <w:pPr>
              <w:rPr>
                <w:b/>
                <w:i/>
                <w:lang w:val="nl-NL"/>
              </w:rPr>
            </w:pPr>
            <w:r>
              <w:rPr>
                <w:b/>
              </w:rPr>
              <w:t>*</w:t>
            </w:r>
            <w:r w:rsidR="00BE48E1" w:rsidRPr="009C5A58">
              <w:rPr>
                <w:b/>
                <w:lang w:val="vi-VN"/>
              </w:rPr>
              <w:t xml:space="preserve"> </w:t>
            </w:r>
            <w:r w:rsidR="00BE48E1" w:rsidRPr="009C5A58">
              <w:rPr>
                <w:b/>
                <w:lang w:val="nl-NL"/>
              </w:rPr>
              <w:t xml:space="preserve">Ôn tập bài hát:  </w:t>
            </w:r>
            <w:r>
              <w:rPr>
                <w:i/>
                <w:lang w:val="nl-NL"/>
              </w:rPr>
              <w:t>Cây đa Bác Hồ</w:t>
            </w:r>
          </w:p>
          <w:p w:rsidR="00BE48E1" w:rsidRPr="009C5A58" w:rsidRDefault="00BE48E1" w:rsidP="00E45DA1">
            <w:pPr>
              <w:jc w:val="both"/>
              <w:rPr>
                <w:lang w:val="nl-NL"/>
              </w:rPr>
            </w:pPr>
            <w:r w:rsidRPr="009C5A58">
              <w:rPr>
                <w:lang w:val="nl-NL"/>
              </w:rPr>
              <w:t xml:space="preserve">- Cho HS nghe nhạc qua băng đĩa hoặc GV trình </w:t>
            </w:r>
            <w:r w:rsidRPr="009C5A58">
              <w:rPr>
                <w:lang w:val="nl-NL"/>
              </w:rPr>
              <w:lastRenderedPageBreak/>
              <w:t>bày.</w:t>
            </w:r>
          </w:p>
          <w:p w:rsidR="00BE48E1" w:rsidRPr="009C5A58" w:rsidRDefault="00BE48E1" w:rsidP="00E45DA1">
            <w:pPr>
              <w:jc w:val="both"/>
              <w:rPr>
                <w:lang w:val="vi-VN"/>
              </w:rPr>
            </w:pPr>
            <w:r w:rsidRPr="009C5A58">
              <w:rPr>
                <w:lang w:val="nl-NL"/>
              </w:rPr>
              <w:t>-</w:t>
            </w:r>
            <w:r w:rsidRPr="009C5A58">
              <w:rPr>
                <w:lang w:val="vi-VN"/>
              </w:rPr>
              <w:t xml:space="preserve"> Yêu cầu</w:t>
            </w:r>
            <w:r w:rsidRPr="009C5A58">
              <w:rPr>
                <w:lang w:val="nl-NL"/>
              </w:rPr>
              <w:t xml:space="preserve"> HS hát bài </w:t>
            </w:r>
            <w:r w:rsidR="004109FC">
              <w:rPr>
                <w:i/>
                <w:lang w:val="nl-NL"/>
              </w:rPr>
              <w:t>Cây đa</w:t>
            </w:r>
            <w:r w:rsidRPr="009C5A58">
              <w:rPr>
                <w:i/>
                <w:lang w:val="nl-NL"/>
              </w:rPr>
              <w:t xml:space="preserve"> Bác </w:t>
            </w:r>
            <w:r w:rsidR="004109FC">
              <w:rPr>
                <w:i/>
                <w:lang w:val="nl-NL"/>
              </w:rPr>
              <w:t xml:space="preserve"> Hồ </w:t>
            </w:r>
            <w:r w:rsidRPr="009C5A58">
              <w:rPr>
                <w:lang w:val="nl-NL"/>
              </w:rPr>
              <w:t>bằng cách hát đối đáp, đồng ca kết hợp gõ đệm.</w:t>
            </w:r>
          </w:p>
          <w:p w:rsidR="00BE48E1" w:rsidRPr="009C5A58" w:rsidRDefault="004109FC" w:rsidP="004109FC">
            <w:pPr>
              <w:rPr>
                <w:b/>
                <w:lang w:val="vi-VN"/>
              </w:rPr>
            </w:pPr>
            <w:r>
              <w:rPr>
                <w:b/>
              </w:rPr>
              <w:t>*</w:t>
            </w:r>
            <w:r w:rsidR="00BE48E1" w:rsidRPr="009C5A58">
              <w:rPr>
                <w:b/>
                <w:lang w:val="vi-VN"/>
              </w:rPr>
              <w:t xml:space="preserve"> Sáng tạo gõ tiết tấu:</w:t>
            </w:r>
          </w:p>
          <w:p w:rsidR="00BE48E1" w:rsidRPr="004109FC" w:rsidRDefault="00BE48E1" w:rsidP="00E45DA1">
            <w:pPr>
              <w:jc w:val="both"/>
            </w:pPr>
            <w:r w:rsidRPr="009C5A58">
              <w:rPr>
                <w:lang w:val="vi-VN"/>
              </w:rPr>
              <w:t>- Cho HS quan sát và nhận xét âm hình tiết tấu sau:</w:t>
            </w:r>
          </w:p>
          <w:p w:rsidR="00BE48E1" w:rsidRPr="009C5A58" w:rsidRDefault="00BE48E1" w:rsidP="00E45DA1">
            <w:pPr>
              <w:jc w:val="both"/>
              <w:rPr>
                <w:lang w:val="vi-VN"/>
              </w:rPr>
            </w:pPr>
            <w:r w:rsidRPr="009C5A58">
              <w:rPr>
                <w:lang w:val="vi-VN"/>
              </w:rPr>
              <w:t>- Hướng dẫn HS thực hiện âm hình tiết tấu trên theo các bước sau:</w:t>
            </w:r>
          </w:p>
          <w:p w:rsidR="00BE48E1" w:rsidRPr="009C5A58" w:rsidRDefault="00BE48E1" w:rsidP="004109FC">
            <w:pPr>
              <w:jc w:val="both"/>
            </w:pPr>
            <w:r w:rsidRPr="009C5A58">
              <w:t xml:space="preserve">+ Bước 1: Đọc tiết tấu </w:t>
            </w:r>
          </w:p>
          <w:p w:rsidR="00BE48E1" w:rsidRPr="009C5A58" w:rsidRDefault="00BE48E1" w:rsidP="00E45DA1">
            <w:pPr>
              <w:jc w:val="both"/>
              <w:rPr>
                <w:lang w:val="vi-VN"/>
              </w:rPr>
            </w:pPr>
            <w:r w:rsidRPr="009C5A58">
              <w:rPr>
                <w:lang w:val="en-CA"/>
              </w:rPr>
              <w:t xml:space="preserve"> Đọc:</w:t>
            </w:r>
            <w:r w:rsidRPr="009C5A58">
              <w:t>đ</w:t>
            </w:r>
            <w:r w:rsidRPr="009C5A58">
              <w:rPr>
                <w:lang w:val="vi-VN"/>
              </w:rPr>
              <w:t>ơn</w:t>
            </w:r>
            <w:r w:rsidRPr="009C5A58">
              <w:t xml:space="preserve">  đơn  </w:t>
            </w:r>
            <w:r w:rsidRPr="009C5A58">
              <w:rPr>
                <w:lang w:val="vi-VN"/>
              </w:rPr>
              <w:t>đơn</w:t>
            </w:r>
          </w:p>
          <w:p w:rsidR="00BE48E1" w:rsidRPr="009C5A58" w:rsidRDefault="00BE48E1" w:rsidP="00E45DA1">
            <w:pPr>
              <w:jc w:val="both"/>
            </w:pPr>
            <w:r w:rsidRPr="009C5A58">
              <w:rPr>
                <w:lang w:val="vi-VN"/>
              </w:rPr>
              <w:t>Gõ</w:t>
            </w:r>
            <w:r w:rsidRPr="009C5A58">
              <w:t xml:space="preserve">:  </w:t>
            </w:r>
            <w:r>
              <w:rPr>
                <w:noProof/>
              </w:rPr>
              <w:drawing>
                <wp:inline distT="0" distB="0" distL="0" distR="0">
                  <wp:extent cx="269240" cy="258445"/>
                  <wp:effectExtent l="0" t="0" r="0" b="8255"/>
                  <wp:docPr id="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1302" t="56268" r="53642" b="24216"/>
                          <a:stretch>
                            <a:fillRect/>
                          </a:stretch>
                        </pic:blipFill>
                        <pic:spPr bwMode="auto">
                          <a:xfrm>
                            <a:off x="0" y="0"/>
                            <a:ext cx="269240" cy="258445"/>
                          </a:xfrm>
                          <a:prstGeom prst="rect">
                            <a:avLst/>
                          </a:prstGeom>
                          <a:noFill/>
                          <a:ln>
                            <a:noFill/>
                          </a:ln>
                        </pic:spPr>
                      </pic:pic>
                    </a:graphicData>
                  </a:graphic>
                </wp:inline>
              </w:drawing>
            </w:r>
            <w:r>
              <w:rPr>
                <w:noProof/>
              </w:rPr>
              <w:drawing>
                <wp:inline distT="0" distB="0" distL="0" distR="0">
                  <wp:extent cx="269240" cy="258445"/>
                  <wp:effectExtent l="0" t="0" r="0" b="8255"/>
                  <wp:docPr id="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1302" t="56268" r="53642" b="24216"/>
                          <a:stretch>
                            <a:fillRect/>
                          </a:stretch>
                        </pic:blipFill>
                        <pic:spPr bwMode="auto">
                          <a:xfrm>
                            <a:off x="0" y="0"/>
                            <a:ext cx="269240" cy="258445"/>
                          </a:xfrm>
                          <a:prstGeom prst="rect">
                            <a:avLst/>
                          </a:prstGeom>
                          <a:noFill/>
                          <a:ln>
                            <a:noFill/>
                          </a:ln>
                        </pic:spPr>
                      </pic:pic>
                    </a:graphicData>
                  </a:graphic>
                </wp:inline>
              </w:drawing>
            </w:r>
            <w:r>
              <w:rPr>
                <w:noProof/>
              </w:rPr>
              <w:drawing>
                <wp:inline distT="0" distB="0" distL="0" distR="0">
                  <wp:extent cx="269240" cy="258445"/>
                  <wp:effectExtent l="0" t="0" r="0" b="8255"/>
                  <wp:docPr id="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1302" t="56268" r="53642" b="24216"/>
                          <a:stretch>
                            <a:fillRect/>
                          </a:stretch>
                        </pic:blipFill>
                        <pic:spPr bwMode="auto">
                          <a:xfrm>
                            <a:off x="0" y="0"/>
                            <a:ext cx="269240" cy="258445"/>
                          </a:xfrm>
                          <a:prstGeom prst="rect">
                            <a:avLst/>
                          </a:prstGeom>
                          <a:noFill/>
                          <a:ln>
                            <a:noFill/>
                          </a:ln>
                        </pic:spPr>
                      </pic:pic>
                    </a:graphicData>
                  </a:graphic>
                </wp:inline>
              </w:drawing>
            </w:r>
          </w:p>
          <w:p w:rsidR="00BE48E1" w:rsidRPr="009C5A58" w:rsidRDefault="00BE48E1" w:rsidP="00E45DA1">
            <w:pPr>
              <w:jc w:val="both"/>
            </w:pPr>
            <w:r w:rsidRPr="009C5A58">
              <w:t>Đọc tiết tấu theo trường độ.</w:t>
            </w:r>
          </w:p>
          <w:p w:rsidR="00BE48E1" w:rsidRPr="009C5A58" w:rsidRDefault="00BE48E1" w:rsidP="00E45DA1">
            <w:pPr>
              <w:jc w:val="both"/>
              <w:rPr>
                <w:lang w:val="vi-VN"/>
              </w:rPr>
            </w:pPr>
            <w:r w:rsidRPr="009C5A58">
              <w:t>+ Bước 2: Gõ tiết tấu</w:t>
            </w:r>
            <w:r w:rsidRPr="009C5A58">
              <w:rPr>
                <w:lang w:val="vi-VN"/>
              </w:rPr>
              <w:t xml:space="preserve"> với </w:t>
            </w:r>
            <w:r w:rsidRPr="009C5A58">
              <w:t xml:space="preserve">nhạc cụ thanh phách, </w:t>
            </w:r>
            <w:r w:rsidRPr="009C5A58">
              <w:rPr>
                <w:lang w:val="vi-VN"/>
              </w:rPr>
              <w:t xml:space="preserve">tambuorine hoặc </w:t>
            </w:r>
            <w:r w:rsidRPr="009C5A58">
              <w:t>trống nhỏ…</w:t>
            </w:r>
          </w:p>
          <w:p w:rsidR="00BE48E1" w:rsidRPr="009C5A58" w:rsidRDefault="00BE48E1" w:rsidP="00E45DA1">
            <w:pPr>
              <w:jc w:val="both"/>
              <w:rPr>
                <w:lang w:val="vi-VN"/>
              </w:rPr>
            </w:pPr>
            <w:r w:rsidRPr="009C5A58">
              <w:rPr>
                <w:lang w:val="vi-VN"/>
              </w:rPr>
              <w:t>Gõ tiết tấu, miệng đọc theo trường độ.</w:t>
            </w:r>
          </w:p>
          <w:p w:rsidR="00BE48E1" w:rsidRPr="009C5A58" w:rsidRDefault="00BE48E1" w:rsidP="00E45DA1">
            <w:pPr>
              <w:jc w:val="both"/>
              <w:rPr>
                <w:lang w:val="vi-VN"/>
              </w:rPr>
            </w:pPr>
            <w:r w:rsidRPr="009C5A58">
              <w:rPr>
                <w:lang w:val="vi-VN"/>
              </w:rPr>
              <w:t xml:space="preserve">Gõ tiết tấu, đọc thầm trong đầu, không đọc thành tiếng. </w:t>
            </w:r>
          </w:p>
          <w:p w:rsidR="00BE48E1" w:rsidRPr="009C5A58" w:rsidRDefault="00BE48E1" w:rsidP="00E45DA1">
            <w:pPr>
              <w:textAlignment w:val="baseline"/>
              <w:rPr>
                <w:color w:val="000000"/>
                <w:lang w:val="vi-VN"/>
              </w:rPr>
            </w:pPr>
            <w:r w:rsidRPr="009C5A58">
              <w:rPr>
                <w:color w:val="000000"/>
                <w:lang w:val="vi-VN"/>
              </w:rPr>
              <w:t>- Các nhóm cá nhân luân phiên luyện tập</w:t>
            </w:r>
          </w:p>
          <w:p w:rsidR="00BE48E1" w:rsidRPr="009C5A58" w:rsidRDefault="00BE48E1" w:rsidP="00E45DA1">
            <w:pPr>
              <w:textAlignment w:val="baseline"/>
              <w:rPr>
                <w:color w:val="000000"/>
                <w:lang w:val="vi-VN"/>
              </w:rPr>
            </w:pPr>
            <w:r w:rsidRPr="009C5A58">
              <w:rPr>
                <w:color w:val="000000"/>
                <w:lang w:val="vi-VN"/>
              </w:rPr>
              <w:t xml:space="preserve">+ Ứng dụng tiết tấu vào bài </w:t>
            </w:r>
            <w:r w:rsidR="004109FC">
              <w:rPr>
                <w:i/>
                <w:lang w:val="nl-NL"/>
              </w:rPr>
              <w:t>Cây đa Bác Hồ</w:t>
            </w:r>
            <w:r w:rsidRPr="009C5A58">
              <w:rPr>
                <w:i/>
                <w:lang w:val="nl-NL"/>
              </w:rPr>
              <w:t xml:space="preserve"> </w:t>
            </w:r>
            <w:r w:rsidRPr="009C5A58">
              <w:rPr>
                <w:color w:val="000000"/>
                <w:lang w:val="vi-VN"/>
              </w:rPr>
              <w:t>(thực hiện hát + gõ tiết tấu bằng nhạc cụ gõ hoặc biết vận động cơ thể vỗ tay, dậm chân, búng ngón tay...)</w:t>
            </w:r>
          </w:p>
          <w:p w:rsidR="00BE48E1" w:rsidRPr="009C5A58" w:rsidRDefault="00BE48E1" w:rsidP="00E45DA1">
            <w:pPr>
              <w:textAlignment w:val="baseline"/>
              <w:rPr>
                <w:color w:val="000000"/>
                <w:lang w:val="vi-VN"/>
              </w:rPr>
            </w:pPr>
            <w:r w:rsidRPr="009C5A58">
              <w:rPr>
                <w:color w:val="000000"/>
                <w:lang w:val="vi-VN"/>
              </w:rPr>
              <w:t>Mời các nhóm chia sẻ trước lớp</w:t>
            </w:r>
          </w:p>
          <w:p w:rsidR="00BE48E1" w:rsidRPr="009C5A58" w:rsidRDefault="00BE48E1" w:rsidP="00E45DA1">
            <w:pPr>
              <w:jc w:val="both"/>
              <w:rPr>
                <w:lang w:val="nl-NL"/>
              </w:rPr>
            </w:pPr>
            <w:r w:rsidRPr="009C5A58">
              <w:rPr>
                <w:lang w:val="nl-NL"/>
              </w:rPr>
              <w:t>- Nhận xét</w:t>
            </w:r>
          </w:p>
          <w:p w:rsidR="00BE48E1" w:rsidRPr="003566D6" w:rsidRDefault="004109FC" w:rsidP="00E45DA1">
            <w:pPr>
              <w:jc w:val="both"/>
            </w:pPr>
            <w:r>
              <w:rPr>
                <w:b/>
              </w:rPr>
              <w:t>3.</w:t>
            </w:r>
            <w:r w:rsidR="00BE48E1" w:rsidRPr="009C5A58">
              <w:rPr>
                <w:b/>
                <w:lang w:val="vi-VN"/>
              </w:rPr>
              <w:t>Hoạt động 3: Tìm hiểu - khám phá</w:t>
            </w:r>
            <w:r w:rsidR="00BE48E1">
              <w:rPr>
                <w:b/>
              </w:rPr>
              <w:t>(20p)</w:t>
            </w:r>
          </w:p>
          <w:p w:rsidR="00BE48E1" w:rsidRPr="009C5A58" w:rsidRDefault="00BE48E1" w:rsidP="00E45DA1">
            <w:pPr>
              <w:jc w:val="center"/>
              <w:rPr>
                <w:b/>
                <w:i/>
                <w:lang w:val="vi-VN"/>
              </w:rPr>
            </w:pPr>
            <w:r w:rsidRPr="009C5A58">
              <w:rPr>
                <w:b/>
                <w:lang w:val="nl-NL"/>
              </w:rPr>
              <w:t xml:space="preserve">Tập đọc nhạc: TĐN số </w:t>
            </w:r>
            <w:r w:rsidR="004109FC">
              <w:rPr>
                <w:b/>
              </w:rPr>
              <w:t>7</w:t>
            </w:r>
            <w:r w:rsidRPr="009C5A58">
              <w:rPr>
                <w:b/>
                <w:lang w:val="nl-NL"/>
              </w:rPr>
              <w:t xml:space="preserve"> </w:t>
            </w:r>
          </w:p>
          <w:p w:rsidR="00BE48E1" w:rsidRPr="009C5A58" w:rsidRDefault="00BE48E1" w:rsidP="00E45DA1">
            <w:pPr>
              <w:jc w:val="both"/>
              <w:rPr>
                <w:lang w:val="nl-NL"/>
              </w:rPr>
            </w:pPr>
            <w:r w:rsidRPr="009C5A58">
              <w:rPr>
                <w:lang w:val="nl-NL"/>
              </w:rPr>
              <w:t>1. Giới thiệu bài TĐN</w:t>
            </w:r>
          </w:p>
          <w:p w:rsidR="00BE48E1" w:rsidRPr="009C5A58" w:rsidRDefault="00BE48E1" w:rsidP="00E45DA1">
            <w:pPr>
              <w:jc w:val="both"/>
              <w:rPr>
                <w:lang w:val="nl-NL"/>
              </w:rPr>
            </w:pPr>
            <w:r w:rsidRPr="009C5A58">
              <w:rPr>
                <w:lang w:val="nl-NL"/>
              </w:rPr>
              <w:t xml:space="preserve">- GV treo bài TĐN số </w:t>
            </w:r>
            <w:r w:rsidR="004109FC">
              <w:t>7</w:t>
            </w:r>
            <w:r w:rsidRPr="009C5A58">
              <w:rPr>
                <w:lang w:val="nl-NL"/>
              </w:rPr>
              <w:t xml:space="preserve"> lên bảng</w:t>
            </w:r>
          </w:p>
          <w:p w:rsidR="00BE48E1" w:rsidRPr="009C5A58" w:rsidRDefault="00BE48E1" w:rsidP="00E45DA1">
            <w:pPr>
              <w:jc w:val="both"/>
              <w:rPr>
                <w:lang w:val="vi-VN"/>
              </w:rPr>
            </w:pPr>
            <w:r w:rsidRPr="009C5A58">
              <w:rPr>
                <w:lang w:val="vi-VN"/>
              </w:rPr>
              <w:t xml:space="preserve">? Bài TĐN số </w:t>
            </w:r>
            <w:r w:rsidR="004109FC">
              <w:t>7</w:t>
            </w:r>
            <w:r w:rsidRPr="009C5A58">
              <w:rPr>
                <w:lang w:val="vi-VN"/>
              </w:rPr>
              <w:t xml:space="preserve"> viết ở loại nhịp gì? Có mấy nhịp?</w:t>
            </w:r>
          </w:p>
          <w:p w:rsidR="00BE48E1" w:rsidRPr="009C5A58" w:rsidRDefault="00BE48E1" w:rsidP="00E45DA1">
            <w:pPr>
              <w:jc w:val="both"/>
              <w:rPr>
                <w:lang w:val="vi-VN"/>
              </w:rPr>
            </w:pPr>
            <w:r w:rsidRPr="009C5A58">
              <w:rPr>
                <w:lang w:val="vi-VN"/>
              </w:rPr>
              <w:t>? Bài được chia làm mấy câu?</w:t>
            </w:r>
          </w:p>
          <w:p w:rsidR="00BE48E1" w:rsidRPr="009C5A58" w:rsidRDefault="00BE48E1" w:rsidP="00E45DA1">
            <w:pPr>
              <w:jc w:val="both"/>
              <w:rPr>
                <w:lang w:val="vi-VN"/>
              </w:rPr>
            </w:pPr>
            <w:r w:rsidRPr="000B0239">
              <w:rPr>
                <w:b/>
                <w:noProof/>
              </w:rPr>
              <w:pict>
                <v:group id="Group 57" o:spid="_x0000_s1029" style="position:absolute;left:0;text-align:left;margin-left:73.2pt;margin-top:8pt;width:23.25pt;height:39.75pt;z-index:251662336" coordorigin="6045,14310" coordsize="54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BcVwMAAFALAAAOAAAAZHJzL2Uyb0RvYy54bWzsVttu1DAQfUfiHyy/p7nU2d1ETat2LxVS&#10;gUqFD/AmTmKR2MH2NlsQ/87YyV7agkAgVTywD5Htscdzzsyc9dnFtm3QPVOaS5Hh8CTAiIlcFlxU&#10;Gf74YeXNMNKGioI2UrAMPzCNL85fvzrru5RFspZNwRQCJ0KnfZfh2pgu9X2d16yl+kR2TICxlKql&#10;Bqaq8gtFe/DeNn4UBBO/l6rolMyZ1rC6GIz43PkvS5ab92WpmUFNhiE2477Kfdf265+f0bRStKt5&#10;PoZB/yCKlnIBl+5dLaihaKP4M1ctz5XUsjQnuWx9WZY8Zw4DoAmDJ2iuldx0DkuV9lW3pwmofcLT&#10;H7vN393fKsSLDMdTjARtIUfuWgRzIKfvqhT2XKvurrtVA0IY3sj8kwaz/9Ru59WwGa37t7IAf3Rj&#10;pCNnW6rWugDYaOty8LDPAdsalMNilMTRNMYoB1MckFkUDznKa0ikPTUJCJjBGpLTcExgXi/H4zGB&#10;LNuzSeBsPk2HW12kY2QWFpSbPjCq/47Ru5p2zCVKW7Z2jELtD4x+sOiu5BZBdI5Ut80yiswW1gGM&#10;I0gPxCIh5zUVFbtUSvY1owXEF9qTgGJ/dEChrZNfMf0jznaE7xmzA3vFjjGadkqbayZbZAcZVtBN&#10;Lkx6f6PNsHW3xaZVyBVvGlinaSMeLYDPYQUuhaPWZq93DfI1CZLlbDkjHokmS48Ei4V3uZoTb7IK&#10;p/HidDGfL8Jv9t6QpDUvCibsNbtmDcnvpW6UjaHN9u2qZcML686GpFW1njcK3VMQi5X7jYQcbfMf&#10;h+H4AixPIIURCa6ixFtNZlOPrEjsJdNg5gVhcpVAMhKyWD2GdMMF+3tIqIfCj6FlHJyfYgvc7zk2&#10;mrbcgBw3vM3wbL+JprYEl6JwqTWUN8P4iAob/oEKSPcu0a5gbY0O1Wq2661TG2Jvt8W8lsUDVLCS&#10;UGDQuvBXAoNaqi8Y9SDLGdafN1QxjJo3ArogCYntcOMmJJ5GMFHHlvWxhYocXGXYYDQM52bQ/k2n&#10;eFXDTUPfCXkJGlVyV9SHqMZ+A6F4KcVIniuG6/ujtn9xxZhMR5W1LWsl+r9i/FeMvWi+mGK4d8Ch&#10;N/99xXAvDni2OV0cn5j2XXg8dwpzeAiffwcAAP//AwBQSwMEFAAGAAgAAAAhAFF/rxXfAAAACQEA&#10;AA8AAABkcnMvZG93bnJldi54bWxMj01rg0AQhu+F/odlCr01q2mUalxDCG1PodCkUHKb6EQl7q64&#10;GzX/vpNTc5uXeXg/stWkWzFQ7xprFISzAASZwpaNqRT87D9e3kA4j6bE1hpScCUHq/zxIcO0tKP5&#10;pmHnK8EmxqWooPa+S6V0RU0a3cx2ZPh3sr1Gz7KvZNnjyOa6lfMgiKXGxnBCjR1tairOu4tW8Dni&#10;uH4N34ft+bS5HvbR1+82JKWen6b1EoSnyf/DcKvP1SHnTkd7MaUTLetFvGCUj5g33YBknoA4Kkii&#10;CGSeyfsF+R8AAAD//wMAUEsBAi0AFAAGAAgAAAAhALaDOJL+AAAA4QEAABMAAAAAAAAAAAAAAAAA&#10;AAAAAFtDb250ZW50X1R5cGVzXS54bWxQSwECLQAUAAYACAAAACEAOP0h/9YAAACUAQAACwAAAAAA&#10;AAAAAAAAAAAvAQAAX3JlbHMvLnJlbHNQSwECLQAUAAYACAAAACEAhMBwXFcDAABQCwAADgAAAAAA&#10;AAAAAAAAAAAuAgAAZHJzL2Uyb0RvYy54bWxQSwECLQAUAAYACAAAACEAUX+vFd8AAAAJAQAADwAA&#10;AAAAAAAAAAAAAACxBQAAZHJzL2Rvd25yZXYueG1sUEsFBgAAAAAEAAQA8wAAAL0GAAAAAA==&#10;">
                  <v:shapetype id="_x0000_t202" coordsize="21600,21600" o:spt="202" path="m,l,21600r21600,l21600,xe">
                    <v:stroke joinstyle="miter"/>
                    <v:path gradientshapeok="t" o:connecttype="rect"/>
                  </v:shapetype>
                  <v:shape id="Text Box 40" o:spid="_x0000_s1030" type="#_x0000_t202" style="position:absolute;left:6045;top:14310;width:5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BE48E1" w:rsidRDefault="00BE48E1" w:rsidP="00106F04">
                          <w:pPr>
                            <w:rPr>
                              <w:b/>
                              <w:lang w:val="nl-NL"/>
                            </w:rPr>
                          </w:pPr>
                          <w:r>
                            <w:rPr>
                              <w:b/>
                              <w:lang w:val="nl-NL"/>
                            </w:rPr>
                            <w:t>2</w:t>
                          </w:r>
                        </w:p>
                      </w:txbxContent>
                    </v:textbox>
                  </v:shape>
                  <v:shape id="Text Box 41" o:spid="_x0000_s1031" type="#_x0000_t202" style="position:absolute;left:6045;top:14670;width:5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BE48E1" w:rsidRDefault="00BE48E1" w:rsidP="00106F04">
                          <w:pPr>
                            <w:rPr>
                              <w:b/>
                              <w:lang w:val="nl-NL"/>
                            </w:rPr>
                          </w:pPr>
                          <w:r>
                            <w:rPr>
                              <w:b/>
                              <w:lang w:val="nl-NL"/>
                            </w:rPr>
                            <w:t>4</w:t>
                          </w:r>
                        </w:p>
                      </w:txbxContent>
                    </v:textbox>
                  </v:shape>
                </v:group>
              </w:pict>
            </w:r>
            <w:r w:rsidRPr="009C5A58">
              <w:rPr>
                <w:lang w:val="vi-VN"/>
              </w:rPr>
              <w:t>? Bài được viết ở những hình nốt gì?</w:t>
            </w:r>
          </w:p>
          <w:p w:rsidR="00BE48E1" w:rsidRDefault="00BE48E1" w:rsidP="00E45DA1">
            <w:pPr>
              <w:jc w:val="both"/>
            </w:pPr>
            <w:r w:rsidRPr="009C5A58">
              <w:rPr>
                <w:lang w:val="vi-VN"/>
              </w:rPr>
              <w:t>? Trong nhịp       một móc đơn bằng bao nhiêu</w:t>
            </w:r>
          </w:p>
          <w:p w:rsidR="00BE48E1" w:rsidRDefault="00BE48E1" w:rsidP="00E45DA1">
            <w:pPr>
              <w:jc w:val="both"/>
            </w:pPr>
          </w:p>
          <w:p w:rsidR="00BE48E1" w:rsidRPr="004109FC" w:rsidRDefault="00BE48E1" w:rsidP="00E45DA1">
            <w:pPr>
              <w:jc w:val="both"/>
            </w:pPr>
            <w:r w:rsidRPr="009C5A58">
              <w:rPr>
                <w:lang w:val="vi-VN"/>
              </w:rPr>
              <w:t xml:space="preserve"> phách, một phách bằng mấy móc đơn?</w:t>
            </w:r>
          </w:p>
          <w:p w:rsidR="00BE48E1" w:rsidRPr="004109FC" w:rsidRDefault="00BE48E1" w:rsidP="00E45DA1">
            <w:pPr>
              <w:jc w:val="both"/>
            </w:pPr>
            <w:r w:rsidRPr="009C5A58">
              <w:rPr>
                <w:lang w:val="vi-VN"/>
              </w:rPr>
              <w:t>- GV cho HS làm vào bảng phụ.</w:t>
            </w:r>
          </w:p>
          <w:p w:rsidR="00BE48E1" w:rsidRPr="009C5A58" w:rsidRDefault="00BE48E1" w:rsidP="00E45DA1">
            <w:pPr>
              <w:jc w:val="both"/>
              <w:rPr>
                <w:lang w:val="nl-NL"/>
              </w:rPr>
            </w:pPr>
            <w:r w:rsidRPr="009C5A58">
              <w:rPr>
                <w:lang w:val="nl-NL"/>
              </w:rPr>
              <w:t>2. Tập nói tên nốt nhạc</w:t>
            </w:r>
          </w:p>
          <w:p w:rsidR="00BE48E1" w:rsidRPr="009C5A58" w:rsidRDefault="00BE48E1" w:rsidP="00E45DA1">
            <w:pPr>
              <w:jc w:val="both"/>
              <w:rPr>
                <w:lang w:val="nl-NL"/>
              </w:rPr>
            </w:pPr>
            <w:r w:rsidRPr="009C5A58">
              <w:rPr>
                <w:lang w:val="nl-NL"/>
              </w:rPr>
              <w:t>- HS nói tên nốt ở khuông thứ nhất.</w:t>
            </w:r>
          </w:p>
          <w:p w:rsidR="00BE48E1" w:rsidRPr="009C5A58" w:rsidRDefault="00BE48E1" w:rsidP="00E45DA1">
            <w:pPr>
              <w:jc w:val="both"/>
              <w:rPr>
                <w:lang w:val="vi-VN"/>
              </w:rPr>
            </w:pPr>
            <w:r w:rsidRPr="009C5A58">
              <w:rPr>
                <w:lang w:val="nl-NL"/>
              </w:rPr>
              <w:t>- GV chỉ từng nốt ở khuông 2</w:t>
            </w:r>
            <w:r w:rsidRPr="009C5A58">
              <w:rPr>
                <w:lang w:val="vi-VN"/>
              </w:rPr>
              <w:t>, cả lớp đồng thanh nói tên nốt nhạc.</w:t>
            </w:r>
          </w:p>
          <w:p w:rsidR="00BE48E1" w:rsidRPr="009C5A58" w:rsidRDefault="00BE48E1" w:rsidP="00E45DA1">
            <w:pPr>
              <w:jc w:val="both"/>
              <w:rPr>
                <w:lang w:val="nl-NL"/>
              </w:rPr>
            </w:pPr>
            <w:r w:rsidRPr="009C5A58">
              <w:rPr>
                <w:lang w:val="nl-NL"/>
              </w:rPr>
              <w:t>3. Luyện tập cao độ</w:t>
            </w:r>
          </w:p>
          <w:p w:rsidR="00BE48E1" w:rsidRPr="009C5A58" w:rsidRDefault="00BE48E1" w:rsidP="00E45DA1">
            <w:pPr>
              <w:jc w:val="both"/>
              <w:rPr>
                <w:lang w:val="nl-NL"/>
              </w:rPr>
            </w:pPr>
            <w:r>
              <w:rPr>
                <w:noProof/>
              </w:rPr>
              <w:lastRenderedPageBreak/>
              <w:drawing>
                <wp:inline distT="0" distB="0" distL="0" distR="0">
                  <wp:extent cx="3259455" cy="559435"/>
                  <wp:effectExtent l="0" t="0" r="0" b="0"/>
                  <wp:docPr id="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9455" cy="559435"/>
                          </a:xfrm>
                          <a:prstGeom prst="rect">
                            <a:avLst/>
                          </a:prstGeom>
                          <a:noFill/>
                          <a:ln>
                            <a:noFill/>
                          </a:ln>
                        </pic:spPr>
                      </pic:pic>
                    </a:graphicData>
                  </a:graphic>
                </wp:inline>
              </w:drawing>
            </w:r>
          </w:p>
          <w:p w:rsidR="00BE48E1" w:rsidRPr="009C5A58" w:rsidRDefault="00BE48E1" w:rsidP="00E45DA1">
            <w:pPr>
              <w:jc w:val="both"/>
              <w:rPr>
                <w:lang w:val="nl-NL"/>
              </w:rPr>
            </w:pPr>
            <w:r w:rsidRPr="009C5A58">
              <w:rPr>
                <w:lang w:val="nl-NL"/>
              </w:rPr>
              <w:t>4. Luyện tập tiết tấu</w:t>
            </w:r>
          </w:p>
          <w:p w:rsidR="00BE48E1" w:rsidRPr="009C5A58" w:rsidRDefault="00BE48E1" w:rsidP="00E45DA1">
            <w:pPr>
              <w:jc w:val="both"/>
              <w:rPr>
                <w:lang w:val="nl-NL"/>
              </w:rPr>
            </w:pPr>
            <w:r>
              <w:rPr>
                <w:noProof/>
              </w:rPr>
              <w:drawing>
                <wp:inline distT="0" distB="0" distL="0" distR="0">
                  <wp:extent cx="3345815" cy="344170"/>
                  <wp:effectExtent l="0" t="0" r="6985" b="0"/>
                  <wp:docPr id="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5815" cy="344170"/>
                          </a:xfrm>
                          <a:prstGeom prst="rect">
                            <a:avLst/>
                          </a:prstGeom>
                          <a:noFill/>
                          <a:ln>
                            <a:noFill/>
                          </a:ln>
                        </pic:spPr>
                      </pic:pic>
                    </a:graphicData>
                  </a:graphic>
                </wp:inline>
              </w:drawing>
            </w:r>
          </w:p>
          <w:p w:rsidR="00BE48E1" w:rsidRPr="009C5A58" w:rsidRDefault="00BE48E1" w:rsidP="00E45DA1">
            <w:pPr>
              <w:jc w:val="both"/>
              <w:rPr>
                <w:lang w:val="nl-NL"/>
              </w:rPr>
            </w:pPr>
            <w:r w:rsidRPr="009C5A58">
              <w:rPr>
                <w:lang w:val="nl-NL"/>
              </w:rPr>
              <w:t>- GV gõ tiết tấu làm mẫu.</w:t>
            </w:r>
          </w:p>
          <w:p w:rsidR="00BE48E1" w:rsidRPr="009C5A58" w:rsidRDefault="00BE48E1" w:rsidP="00E45DA1">
            <w:pPr>
              <w:jc w:val="both"/>
              <w:rPr>
                <w:lang w:val="nl-NL"/>
              </w:rPr>
            </w:pPr>
            <w:r w:rsidRPr="009C5A58">
              <w:rPr>
                <w:lang w:val="nl-NL"/>
              </w:rPr>
              <w:t>- Cho HS gõ lại tiết tấu</w:t>
            </w:r>
          </w:p>
          <w:p w:rsidR="00BE48E1" w:rsidRPr="009C5A58" w:rsidRDefault="00BE48E1" w:rsidP="00E45DA1">
            <w:pPr>
              <w:jc w:val="both"/>
              <w:rPr>
                <w:lang w:val="nl-NL"/>
              </w:rPr>
            </w:pPr>
            <w:r w:rsidRPr="009C5A58">
              <w:rPr>
                <w:lang w:val="nl-NL"/>
              </w:rPr>
              <w:t>- GV làm mẫu cách đọc tiết tấu kết hợp gõ phách.</w:t>
            </w:r>
          </w:p>
          <w:p w:rsidR="00BE48E1" w:rsidRPr="009C5A58" w:rsidRDefault="00BE48E1" w:rsidP="00E45DA1">
            <w:pPr>
              <w:jc w:val="both"/>
              <w:rPr>
                <w:lang w:val="nl-NL"/>
              </w:rPr>
            </w:pPr>
            <w:r w:rsidRPr="009C5A58">
              <w:rPr>
                <w:lang w:val="nl-NL"/>
              </w:rPr>
              <w:t>- Chỉ định HS 1- 2 HS đọc tiết tấu két hợp gõ phách</w:t>
            </w:r>
          </w:p>
          <w:p w:rsidR="00BE48E1" w:rsidRPr="009C5A58" w:rsidRDefault="00BE48E1" w:rsidP="00E45DA1">
            <w:pPr>
              <w:jc w:val="both"/>
              <w:rPr>
                <w:lang w:val="nl-NL"/>
              </w:rPr>
            </w:pPr>
            <w:r w:rsidRPr="009C5A58">
              <w:rPr>
                <w:lang w:val="nl-NL"/>
              </w:rPr>
              <w:t>5. Tập đọc từng câu</w:t>
            </w:r>
          </w:p>
          <w:p w:rsidR="00BE48E1" w:rsidRPr="009C5A58" w:rsidRDefault="00BE48E1" w:rsidP="00E45DA1">
            <w:pPr>
              <w:jc w:val="both"/>
              <w:rPr>
                <w:lang w:val="nl-NL"/>
              </w:rPr>
            </w:pPr>
            <w:r w:rsidRPr="009C5A58">
              <w:rPr>
                <w:lang w:val="nl-NL"/>
              </w:rPr>
              <w:t>- GV đàn giai điệu cả bài.</w:t>
            </w:r>
          </w:p>
          <w:p w:rsidR="00BE48E1" w:rsidRPr="009C5A58" w:rsidRDefault="00BE48E1" w:rsidP="00E45DA1">
            <w:pPr>
              <w:jc w:val="both"/>
              <w:rPr>
                <w:lang w:val="vi-VN"/>
              </w:rPr>
            </w:pPr>
            <w:r w:rsidRPr="009C5A58">
              <w:rPr>
                <w:lang w:val="vi-VN"/>
              </w:rPr>
              <w:t>? Em hãy nêu tính chất bài TĐN?</w:t>
            </w:r>
          </w:p>
          <w:p w:rsidR="00BE48E1" w:rsidRPr="009C5A58" w:rsidRDefault="00BE48E1" w:rsidP="00E45DA1">
            <w:pPr>
              <w:jc w:val="both"/>
              <w:rPr>
                <w:lang w:val="vi-VN"/>
              </w:rPr>
            </w:pPr>
            <w:r w:rsidRPr="009C5A58">
              <w:rPr>
                <w:lang w:val="vi-VN"/>
              </w:rPr>
              <w:t>- GV hướng dẫn HS tập đọc từng câu nhạc thể hiện cho đúng tính chất của bài.</w:t>
            </w:r>
          </w:p>
          <w:p w:rsidR="00BE48E1" w:rsidRPr="009C5A58" w:rsidRDefault="00BE48E1" w:rsidP="00E45DA1">
            <w:pPr>
              <w:jc w:val="both"/>
              <w:rPr>
                <w:lang w:val="nl-NL"/>
              </w:rPr>
            </w:pPr>
            <w:r w:rsidRPr="009C5A58">
              <w:rPr>
                <w:lang w:val="nl-NL"/>
              </w:rPr>
              <w:t>- Đọc câu 1: GV đàn câu thứ nhất 3 lần, lần thứ nhất các em lắng nghe, lần 2 và 3 các em đọc nhẩm theo.</w:t>
            </w:r>
          </w:p>
          <w:p w:rsidR="00BE48E1" w:rsidRPr="009C5A58" w:rsidRDefault="00BE48E1" w:rsidP="00E45DA1">
            <w:pPr>
              <w:jc w:val="both"/>
              <w:rPr>
                <w:lang w:val="nl-NL"/>
              </w:rPr>
            </w:pPr>
            <w:r w:rsidRPr="009C5A58">
              <w:rPr>
                <w:lang w:val="nl-NL"/>
              </w:rPr>
              <w:t>- GV bắt nhịp và đàn để HS đọc câu 1</w:t>
            </w:r>
          </w:p>
          <w:p w:rsidR="00BE48E1" w:rsidRPr="009C5A58" w:rsidRDefault="00BE48E1" w:rsidP="00E45DA1">
            <w:pPr>
              <w:jc w:val="both"/>
              <w:rPr>
                <w:lang w:val="nl-NL"/>
              </w:rPr>
            </w:pPr>
            <w:r w:rsidRPr="009C5A58">
              <w:rPr>
                <w:lang w:val="nl-NL"/>
              </w:rPr>
              <w:t>- HS xung phong đọc</w:t>
            </w:r>
          </w:p>
          <w:p w:rsidR="00BE48E1" w:rsidRPr="009C5A58" w:rsidRDefault="00BE48E1" w:rsidP="00E45DA1">
            <w:pPr>
              <w:jc w:val="both"/>
              <w:rPr>
                <w:lang w:val="nl-NL"/>
              </w:rPr>
            </w:pPr>
            <w:r w:rsidRPr="009C5A58">
              <w:rPr>
                <w:lang w:val="nl-NL"/>
              </w:rPr>
              <w:t>- Cả lớp đọc câu 1, GV lắng nghe</w:t>
            </w:r>
          </w:p>
          <w:p w:rsidR="00BE48E1" w:rsidRPr="009C5A58" w:rsidRDefault="00BE48E1" w:rsidP="00E45DA1">
            <w:pPr>
              <w:jc w:val="both"/>
              <w:rPr>
                <w:lang w:val="nl-NL"/>
              </w:rPr>
            </w:pPr>
            <w:r w:rsidRPr="009C5A58">
              <w:rPr>
                <w:lang w:val="nl-NL"/>
              </w:rPr>
              <w:t xml:space="preserve">- Đọc câu </w:t>
            </w:r>
            <w:r w:rsidRPr="009C5A58">
              <w:rPr>
                <w:lang w:val="vi-VN"/>
              </w:rPr>
              <w:t>thứ hai</w:t>
            </w:r>
            <w:r w:rsidRPr="009C5A58">
              <w:rPr>
                <w:lang w:val="nl-NL"/>
              </w:rPr>
              <w:t xml:space="preserve"> tương tự</w:t>
            </w:r>
          </w:p>
          <w:p w:rsidR="00BE48E1" w:rsidRPr="009C5A58" w:rsidRDefault="00BE48E1" w:rsidP="00E45DA1">
            <w:pPr>
              <w:jc w:val="both"/>
              <w:rPr>
                <w:lang w:val="nl-NL"/>
              </w:rPr>
            </w:pPr>
            <w:r w:rsidRPr="009C5A58">
              <w:rPr>
                <w:lang w:val="nl-NL"/>
              </w:rPr>
              <w:t>6. Tập đọc cả bài</w:t>
            </w:r>
          </w:p>
          <w:p w:rsidR="00BE48E1" w:rsidRPr="009C5A58" w:rsidRDefault="00BE48E1" w:rsidP="00E45DA1">
            <w:pPr>
              <w:jc w:val="both"/>
              <w:rPr>
                <w:lang w:val="nl-NL"/>
              </w:rPr>
            </w:pPr>
            <w:r w:rsidRPr="009C5A58">
              <w:rPr>
                <w:lang w:val="nl-NL"/>
              </w:rPr>
              <w:t>- GV đàn giai điệu cả bài, HS đọc nhạc hoà theo, vừa đọc vừa gõ tiết tấu. GV bắt nhịp.</w:t>
            </w:r>
          </w:p>
          <w:p w:rsidR="00BE48E1" w:rsidRPr="009C5A58" w:rsidRDefault="00BE48E1" w:rsidP="00E45DA1">
            <w:pPr>
              <w:jc w:val="both"/>
              <w:rPr>
                <w:lang w:val="nl-NL"/>
              </w:rPr>
            </w:pPr>
            <w:r w:rsidRPr="009C5A58">
              <w:rPr>
                <w:lang w:val="nl-NL"/>
              </w:rPr>
              <w:t>- HS xung phong đọc.</w:t>
            </w:r>
          </w:p>
          <w:p w:rsidR="00BE48E1" w:rsidRPr="009C5A58" w:rsidRDefault="00BE48E1" w:rsidP="00E45DA1">
            <w:pPr>
              <w:jc w:val="both"/>
              <w:rPr>
                <w:lang w:val="nl-NL"/>
              </w:rPr>
            </w:pPr>
            <w:r w:rsidRPr="009C5A58">
              <w:rPr>
                <w:lang w:val="nl-NL"/>
              </w:rPr>
              <w:t xml:space="preserve">- HS đọc cả bài, GV lắng nghe (không đàn)   </w:t>
            </w:r>
          </w:p>
          <w:p w:rsidR="00BE48E1" w:rsidRPr="009C5A58" w:rsidRDefault="004109FC" w:rsidP="00E45DA1">
            <w:pPr>
              <w:tabs>
                <w:tab w:val="left" w:pos="7037"/>
              </w:tabs>
              <w:textAlignment w:val="baseline"/>
              <w:rPr>
                <w:b/>
                <w:color w:val="000000"/>
                <w:lang w:val="vi-VN"/>
              </w:rPr>
            </w:pPr>
            <w:r>
              <w:rPr>
                <w:b/>
              </w:rPr>
              <w:t xml:space="preserve">4. </w:t>
            </w:r>
            <w:r w:rsidR="00BE48E1" w:rsidRPr="009C5A58">
              <w:rPr>
                <w:b/>
                <w:lang w:val="vi-VN"/>
              </w:rPr>
              <w:t xml:space="preserve">Hoạt động 4: Vận dụng – sáng tạo: </w:t>
            </w:r>
          </w:p>
          <w:p w:rsidR="00BE48E1" w:rsidRPr="009C5A58" w:rsidRDefault="00BE48E1" w:rsidP="00E45DA1">
            <w:pPr>
              <w:rPr>
                <w:color w:val="000000"/>
                <w:lang w:val="nl-NL"/>
              </w:rPr>
            </w:pPr>
            <w:r w:rsidRPr="009C5A58">
              <w:rPr>
                <w:color w:val="000000"/>
                <w:lang w:val="vi-VN"/>
              </w:rPr>
              <w:t xml:space="preserve">- </w:t>
            </w:r>
            <w:r w:rsidRPr="009C5A58">
              <w:rPr>
                <w:color w:val="000000"/>
                <w:lang w:val="nl-NL"/>
              </w:rPr>
              <w:t>Hôm nay các em học bài gì?</w:t>
            </w:r>
          </w:p>
          <w:p w:rsidR="00BE48E1" w:rsidRPr="0093235E" w:rsidRDefault="00BE48E1" w:rsidP="00E45DA1">
            <w:pPr>
              <w:rPr>
                <w:color w:val="000000"/>
                <w:lang w:val="nl-NL"/>
              </w:rPr>
            </w:pPr>
            <w:r w:rsidRPr="009C5A58">
              <w:rPr>
                <w:color w:val="000000"/>
                <w:lang w:val="vi-VN"/>
              </w:rPr>
              <w:t xml:space="preserve">- </w:t>
            </w:r>
            <w:r w:rsidRPr="009C5A58">
              <w:rPr>
                <w:color w:val="000000"/>
                <w:lang w:val="nl-NL"/>
              </w:rPr>
              <w:t xml:space="preserve">Nội dung </w:t>
            </w:r>
            <w:r w:rsidRPr="009C5A58">
              <w:rPr>
                <w:color w:val="000000"/>
                <w:lang w:val="vi-VN"/>
              </w:rPr>
              <w:t>bài TĐN</w:t>
            </w:r>
            <w:r w:rsidRPr="009C5A58">
              <w:rPr>
                <w:color w:val="000000"/>
                <w:lang w:val="nl-NL"/>
              </w:rPr>
              <w:t xml:space="preserve"> truyền tải đến chúng ta thông điệp gì?</w:t>
            </w:r>
          </w:p>
          <w:p w:rsidR="00BE48E1" w:rsidRPr="00720C38" w:rsidRDefault="00BE48E1" w:rsidP="00E45DA1">
            <w:pPr>
              <w:jc w:val="both"/>
              <w:rPr>
                <w:lang w:val="nl-NL"/>
              </w:rPr>
            </w:pPr>
            <w:r w:rsidRPr="009C5A58">
              <w:rPr>
                <w:lang w:val="nl-NL"/>
              </w:rPr>
              <w:t xml:space="preserve">- </w:t>
            </w:r>
            <w:r w:rsidRPr="009C5A58">
              <w:rPr>
                <w:lang w:val="vi-VN"/>
              </w:rPr>
              <w:t xml:space="preserve">Các nhóm trình bày cách gõ đệm </w:t>
            </w:r>
          </w:p>
        </w:tc>
        <w:tc>
          <w:tcPr>
            <w:tcW w:w="3260" w:type="dxa"/>
            <w:tcBorders>
              <w:top w:val="single" w:sz="4" w:space="0" w:color="auto"/>
              <w:left w:val="single" w:sz="4" w:space="0" w:color="auto"/>
              <w:bottom w:val="single" w:sz="4" w:space="0" w:color="auto"/>
              <w:right w:val="single" w:sz="4" w:space="0" w:color="auto"/>
            </w:tcBorders>
          </w:tcPr>
          <w:p w:rsidR="00BE48E1" w:rsidRPr="00720C38" w:rsidRDefault="00BE48E1" w:rsidP="00E45DA1">
            <w:pPr>
              <w:tabs>
                <w:tab w:val="center" w:pos="4320"/>
                <w:tab w:val="right" w:pos="8640"/>
              </w:tabs>
              <w:jc w:val="both"/>
              <w:rPr>
                <w:lang w:val="nl-NL"/>
              </w:rPr>
            </w:pPr>
          </w:p>
          <w:p w:rsidR="00BE48E1" w:rsidRPr="009C5A58" w:rsidRDefault="00BE48E1" w:rsidP="00E45DA1">
            <w:pPr>
              <w:jc w:val="both"/>
              <w:rPr>
                <w:lang w:val="vi-VN"/>
              </w:rPr>
            </w:pPr>
          </w:p>
          <w:p w:rsidR="00BE48E1" w:rsidRPr="009C5A58" w:rsidRDefault="00BE48E1" w:rsidP="00E45DA1">
            <w:pPr>
              <w:jc w:val="both"/>
              <w:rPr>
                <w:lang w:val="vi-VN"/>
              </w:rPr>
            </w:pPr>
            <w:r>
              <w:t>-</w:t>
            </w:r>
            <w:r w:rsidRPr="009C5A58">
              <w:rPr>
                <w:lang w:val="vi-VN"/>
              </w:rPr>
              <w:t>HS lắng nghe GV phổ biến luật chơi</w:t>
            </w:r>
          </w:p>
          <w:p w:rsidR="00BE48E1" w:rsidRPr="009C5A58" w:rsidRDefault="00BE48E1" w:rsidP="00E45DA1">
            <w:pPr>
              <w:jc w:val="both"/>
              <w:rPr>
                <w:lang w:val="vi-VN"/>
              </w:rPr>
            </w:pPr>
          </w:p>
          <w:p w:rsidR="00BE48E1" w:rsidRPr="009C5A58" w:rsidRDefault="00BE48E1" w:rsidP="00E45DA1">
            <w:pPr>
              <w:jc w:val="both"/>
              <w:rPr>
                <w:lang w:val="vi-VN"/>
              </w:rPr>
            </w:pPr>
            <w:r>
              <w:t>-</w:t>
            </w:r>
            <w:r w:rsidRPr="009C5A58">
              <w:rPr>
                <w:lang w:val="vi-VN"/>
              </w:rPr>
              <w:t>HS chơi trò chơi theo sự điều khiển của GV</w:t>
            </w:r>
          </w:p>
          <w:p w:rsidR="00BE48E1" w:rsidRPr="009C5A58" w:rsidRDefault="00BE48E1" w:rsidP="00E45DA1">
            <w:pPr>
              <w:jc w:val="both"/>
              <w:rPr>
                <w:lang w:val="nl-NL"/>
              </w:rPr>
            </w:pPr>
          </w:p>
          <w:p w:rsidR="00BE48E1" w:rsidRPr="009C5A58" w:rsidRDefault="00BE48E1" w:rsidP="00E45DA1">
            <w:pPr>
              <w:jc w:val="both"/>
              <w:rPr>
                <w:lang w:val="nl-NL"/>
              </w:rPr>
            </w:pPr>
          </w:p>
          <w:p w:rsidR="00BE48E1" w:rsidRPr="009C5A58" w:rsidRDefault="00BE48E1" w:rsidP="00E45DA1">
            <w:pPr>
              <w:jc w:val="both"/>
              <w:rPr>
                <w:lang w:val="nl-NL"/>
              </w:rPr>
            </w:pPr>
          </w:p>
          <w:p w:rsidR="00BE48E1" w:rsidRDefault="00BE48E1" w:rsidP="00E45DA1">
            <w:pPr>
              <w:jc w:val="both"/>
              <w:rPr>
                <w:lang w:val="nl-NL"/>
              </w:rPr>
            </w:pPr>
          </w:p>
          <w:p w:rsidR="004109FC" w:rsidRDefault="004109FC" w:rsidP="00E45DA1">
            <w:pPr>
              <w:jc w:val="both"/>
              <w:rPr>
                <w:lang w:val="nl-NL"/>
              </w:rPr>
            </w:pPr>
          </w:p>
          <w:p w:rsidR="00BE48E1" w:rsidRDefault="004109FC" w:rsidP="00E45DA1">
            <w:pPr>
              <w:jc w:val="both"/>
              <w:rPr>
                <w:lang w:val="nl-NL"/>
              </w:rPr>
            </w:pPr>
            <w:r>
              <w:rPr>
                <w:lang w:val="nl-NL"/>
              </w:rPr>
              <w:t>- Hs lắng nghe</w:t>
            </w:r>
          </w:p>
          <w:p w:rsidR="00BE48E1" w:rsidRDefault="00BE48E1" w:rsidP="00E45DA1">
            <w:pPr>
              <w:jc w:val="both"/>
              <w:rPr>
                <w:lang w:val="nl-NL"/>
              </w:rPr>
            </w:pPr>
          </w:p>
          <w:p w:rsidR="00BE48E1" w:rsidRPr="009C5A58" w:rsidRDefault="00BE48E1" w:rsidP="00E45DA1">
            <w:pPr>
              <w:jc w:val="both"/>
              <w:rPr>
                <w:lang w:val="nl-NL"/>
              </w:rPr>
            </w:pPr>
          </w:p>
          <w:p w:rsidR="00BE48E1" w:rsidRPr="009C5A58" w:rsidRDefault="00BE48E1" w:rsidP="00E45DA1">
            <w:pPr>
              <w:jc w:val="both"/>
              <w:rPr>
                <w:lang w:val="nl-NL"/>
              </w:rPr>
            </w:pPr>
            <w:r w:rsidRPr="009C5A58">
              <w:rPr>
                <w:lang w:val="nl-NL"/>
              </w:rPr>
              <w:t>- HS nghe</w:t>
            </w:r>
          </w:p>
          <w:p w:rsidR="00BE48E1" w:rsidRPr="009C5A58" w:rsidRDefault="00BE48E1" w:rsidP="00E45DA1">
            <w:pPr>
              <w:jc w:val="both"/>
              <w:rPr>
                <w:lang w:val="nl-NL"/>
              </w:rPr>
            </w:pPr>
            <w:r w:rsidRPr="009C5A58">
              <w:rPr>
                <w:lang w:val="nl-NL"/>
              </w:rPr>
              <w:lastRenderedPageBreak/>
              <w:t>- HS thực hiện</w:t>
            </w:r>
          </w:p>
          <w:p w:rsidR="00BE48E1" w:rsidRPr="009C5A58" w:rsidRDefault="00BE48E1" w:rsidP="00E45DA1">
            <w:pPr>
              <w:jc w:val="both"/>
              <w:rPr>
                <w:lang w:val="nl-NL"/>
              </w:rPr>
            </w:pPr>
          </w:p>
          <w:p w:rsidR="00BE48E1" w:rsidRPr="004109FC" w:rsidRDefault="00BE48E1" w:rsidP="00E45DA1">
            <w:pPr>
              <w:jc w:val="both"/>
            </w:pPr>
          </w:p>
          <w:p w:rsidR="00BE48E1" w:rsidRPr="009C5A58" w:rsidRDefault="00BE48E1" w:rsidP="00E45DA1">
            <w:pPr>
              <w:jc w:val="both"/>
              <w:rPr>
                <w:lang w:val="vi-VN"/>
              </w:rPr>
            </w:pPr>
          </w:p>
          <w:p w:rsidR="00BE48E1" w:rsidRPr="009C5A58" w:rsidRDefault="00BE48E1" w:rsidP="00E45DA1">
            <w:pPr>
              <w:jc w:val="both"/>
              <w:rPr>
                <w:lang w:val="vi-VN"/>
              </w:rPr>
            </w:pPr>
            <w:r w:rsidRPr="009C5A58">
              <w:rPr>
                <w:lang w:val="vi-VN"/>
              </w:rPr>
              <w:t>- HS quan sát và nhận xét</w:t>
            </w:r>
          </w:p>
          <w:p w:rsidR="00BE48E1" w:rsidRPr="009C5A58" w:rsidRDefault="00BE48E1" w:rsidP="00E45DA1">
            <w:pPr>
              <w:jc w:val="both"/>
              <w:rPr>
                <w:lang w:val="nl-NL"/>
              </w:rPr>
            </w:pPr>
          </w:p>
          <w:p w:rsidR="00BE48E1" w:rsidRPr="009C5A58" w:rsidRDefault="00BE48E1" w:rsidP="00E45DA1">
            <w:pPr>
              <w:jc w:val="both"/>
              <w:rPr>
                <w:lang w:val="vi-VN"/>
              </w:rPr>
            </w:pPr>
            <w:r w:rsidRPr="009C5A58">
              <w:rPr>
                <w:lang w:val="vi-VN"/>
              </w:rPr>
              <w:t>- HS lắng nghe</w:t>
            </w:r>
          </w:p>
          <w:p w:rsidR="00BE48E1" w:rsidRPr="009C5A58" w:rsidRDefault="00BE48E1" w:rsidP="00E45DA1">
            <w:pPr>
              <w:jc w:val="both"/>
              <w:rPr>
                <w:lang w:val="nl-NL"/>
              </w:rPr>
            </w:pPr>
          </w:p>
          <w:p w:rsidR="00BE48E1" w:rsidRDefault="00BE48E1" w:rsidP="00E45DA1">
            <w:pPr>
              <w:jc w:val="both"/>
              <w:rPr>
                <w:lang w:val="nl-NL"/>
              </w:rPr>
            </w:pPr>
          </w:p>
          <w:p w:rsidR="00BE48E1" w:rsidRPr="009C5A58" w:rsidRDefault="00BE48E1" w:rsidP="00E45DA1">
            <w:pPr>
              <w:jc w:val="both"/>
              <w:rPr>
                <w:lang w:val="nl-NL"/>
              </w:rPr>
            </w:pPr>
          </w:p>
          <w:p w:rsidR="00BE48E1" w:rsidRPr="009C5A58" w:rsidRDefault="00BE48E1" w:rsidP="00E45DA1">
            <w:pPr>
              <w:jc w:val="both"/>
              <w:rPr>
                <w:lang w:val="nl-NL"/>
              </w:rPr>
            </w:pPr>
          </w:p>
          <w:p w:rsidR="00BE48E1" w:rsidRPr="009C5A58" w:rsidRDefault="00BE48E1" w:rsidP="00E45DA1">
            <w:pPr>
              <w:jc w:val="both"/>
              <w:rPr>
                <w:lang w:val="nl-NL"/>
              </w:rPr>
            </w:pPr>
            <w:r w:rsidRPr="009C5A58">
              <w:rPr>
                <w:lang w:val="nl-NL"/>
              </w:rPr>
              <w:t>- HS thực hiện</w:t>
            </w:r>
          </w:p>
          <w:p w:rsidR="00BE48E1" w:rsidRPr="009C5A58" w:rsidRDefault="00BE48E1" w:rsidP="00E45DA1">
            <w:pPr>
              <w:jc w:val="both"/>
              <w:rPr>
                <w:lang w:val="nl-NL"/>
              </w:rPr>
            </w:pPr>
          </w:p>
          <w:p w:rsidR="00BE48E1" w:rsidRPr="009C5A58" w:rsidRDefault="00BE48E1" w:rsidP="00E45DA1">
            <w:pPr>
              <w:jc w:val="both"/>
              <w:rPr>
                <w:lang w:val="vi-VN"/>
              </w:rPr>
            </w:pPr>
            <w:r w:rsidRPr="009C5A58">
              <w:rPr>
                <w:lang w:val="nl-NL"/>
              </w:rPr>
              <w:t xml:space="preserve">- HS </w:t>
            </w:r>
            <w:r w:rsidRPr="009C5A58">
              <w:rPr>
                <w:lang w:val="vi-VN"/>
              </w:rPr>
              <w:t>thảo luận nhóm</w:t>
            </w:r>
          </w:p>
          <w:p w:rsidR="00BE48E1" w:rsidRPr="009C5A58" w:rsidRDefault="00BE48E1" w:rsidP="00E45DA1">
            <w:pPr>
              <w:jc w:val="both"/>
              <w:rPr>
                <w:lang w:val="nl-NL"/>
              </w:rPr>
            </w:pPr>
          </w:p>
          <w:p w:rsidR="00BE48E1" w:rsidRPr="009C5A58" w:rsidRDefault="00BE48E1" w:rsidP="00E45DA1">
            <w:pPr>
              <w:jc w:val="both"/>
              <w:rPr>
                <w:lang w:val="nl-NL"/>
              </w:rPr>
            </w:pPr>
          </w:p>
          <w:p w:rsidR="00BE48E1" w:rsidRPr="009C5A58" w:rsidRDefault="00BE48E1" w:rsidP="00E45DA1">
            <w:pPr>
              <w:jc w:val="both"/>
              <w:rPr>
                <w:lang w:val="nl-NL"/>
              </w:rPr>
            </w:pPr>
          </w:p>
          <w:p w:rsidR="00BE48E1" w:rsidRPr="009C5A58" w:rsidRDefault="00BE48E1" w:rsidP="00E45DA1">
            <w:pPr>
              <w:jc w:val="both"/>
              <w:rPr>
                <w:lang w:val="vi-VN"/>
              </w:rPr>
            </w:pPr>
            <w:r>
              <w:t>-</w:t>
            </w:r>
            <w:r w:rsidRPr="009C5A58">
              <w:rPr>
                <w:lang w:val="vi-VN"/>
              </w:rPr>
              <w:t>HS chia sẻ</w:t>
            </w:r>
          </w:p>
          <w:p w:rsidR="00BE48E1" w:rsidRPr="009C5A58" w:rsidRDefault="00BE48E1" w:rsidP="00E45DA1">
            <w:pPr>
              <w:jc w:val="both"/>
              <w:rPr>
                <w:lang w:val="vi-VN"/>
              </w:rPr>
            </w:pPr>
            <w:r>
              <w:rPr>
                <w:lang w:val="nl-NL"/>
              </w:rPr>
              <w:t>-</w:t>
            </w:r>
            <w:r w:rsidRPr="009C5A58">
              <w:rPr>
                <w:lang w:val="vi-VN"/>
              </w:rPr>
              <w:t>HS lắng nghe ý kiến</w:t>
            </w:r>
          </w:p>
          <w:p w:rsidR="00BE48E1" w:rsidRDefault="00BE48E1" w:rsidP="00E45DA1">
            <w:pPr>
              <w:jc w:val="both"/>
              <w:rPr>
                <w:lang w:val="nl-NL"/>
              </w:rPr>
            </w:pPr>
          </w:p>
          <w:p w:rsidR="00BE48E1" w:rsidRDefault="00BE48E1" w:rsidP="00E45DA1">
            <w:pPr>
              <w:jc w:val="both"/>
              <w:rPr>
                <w:lang w:val="nl-NL"/>
              </w:rPr>
            </w:pPr>
          </w:p>
          <w:p w:rsidR="00BE48E1" w:rsidRDefault="00BE48E1" w:rsidP="00E45DA1">
            <w:pPr>
              <w:jc w:val="both"/>
              <w:rPr>
                <w:lang w:val="nl-NL"/>
              </w:rPr>
            </w:pPr>
          </w:p>
          <w:p w:rsidR="00BE48E1" w:rsidRDefault="00BE48E1" w:rsidP="00E45DA1">
            <w:pPr>
              <w:jc w:val="both"/>
              <w:rPr>
                <w:lang w:val="nl-NL"/>
              </w:rPr>
            </w:pPr>
          </w:p>
          <w:p w:rsidR="00BE48E1" w:rsidRDefault="00BE48E1" w:rsidP="00E45DA1">
            <w:pPr>
              <w:jc w:val="both"/>
              <w:rPr>
                <w:lang w:val="nl-NL"/>
              </w:rPr>
            </w:pPr>
          </w:p>
          <w:p w:rsidR="004109FC" w:rsidRPr="009C5A58" w:rsidRDefault="004109FC" w:rsidP="00E45DA1">
            <w:pPr>
              <w:jc w:val="both"/>
              <w:rPr>
                <w:lang w:val="nl-NL"/>
              </w:rPr>
            </w:pPr>
          </w:p>
          <w:p w:rsidR="00BE48E1" w:rsidRPr="009C5A58" w:rsidRDefault="00BE48E1" w:rsidP="00E45DA1">
            <w:pPr>
              <w:jc w:val="both"/>
              <w:rPr>
                <w:lang w:val="vi-VN"/>
              </w:rPr>
            </w:pPr>
            <w:r w:rsidRPr="009C5A58">
              <w:rPr>
                <w:lang w:val="nl-NL"/>
              </w:rPr>
              <w:t xml:space="preserve">- HS </w:t>
            </w:r>
            <w:r w:rsidRPr="009C5A58">
              <w:rPr>
                <w:lang w:val="vi-VN"/>
              </w:rPr>
              <w:t>quan sát</w:t>
            </w:r>
          </w:p>
          <w:p w:rsidR="00BE48E1" w:rsidRPr="009C5A58" w:rsidRDefault="00BE48E1" w:rsidP="00E45DA1">
            <w:pPr>
              <w:jc w:val="both"/>
              <w:rPr>
                <w:lang w:val="vi-VN"/>
              </w:rPr>
            </w:pPr>
            <w:r w:rsidRPr="009C5A58">
              <w:rPr>
                <w:lang w:val="vi-VN"/>
              </w:rPr>
              <w:t>- HS xung phong TL:</w:t>
            </w:r>
          </w:p>
          <w:p w:rsidR="00BE48E1" w:rsidRPr="009C5A58" w:rsidRDefault="00BE48E1" w:rsidP="00E45DA1">
            <w:pPr>
              <w:jc w:val="both"/>
              <w:rPr>
                <w:lang w:val="vi-VN"/>
              </w:rPr>
            </w:pPr>
            <w:r>
              <w:rPr>
                <w:lang w:val="nl-NL"/>
              </w:rPr>
              <w:t>-</w:t>
            </w:r>
            <w:r w:rsidRPr="009C5A58">
              <w:rPr>
                <w:lang w:val="nl-NL"/>
              </w:rPr>
              <w:t>Bài TĐN viết</w:t>
            </w:r>
            <w:r w:rsidRPr="009C5A58">
              <w:rPr>
                <w:lang w:val="vi-VN"/>
              </w:rPr>
              <w:t xml:space="preserve"> ở nhịp</w:t>
            </w:r>
          </w:p>
          <w:p w:rsidR="00BE48E1" w:rsidRPr="009C5A58" w:rsidRDefault="00BE48E1" w:rsidP="00E45DA1">
            <w:pPr>
              <w:jc w:val="both"/>
              <w:rPr>
                <w:lang w:val="vi-VN"/>
              </w:rPr>
            </w:pPr>
            <w:r w:rsidRPr="009C5A58">
              <w:rPr>
                <w:lang w:val="nl-NL"/>
              </w:rPr>
              <w:t xml:space="preserve">gồm có </w:t>
            </w:r>
            <w:r w:rsidRPr="009C5A58">
              <w:rPr>
                <w:lang w:val="vi-VN"/>
              </w:rPr>
              <w:t>8</w:t>
            </w:r>
            <w:r w:rsidRPr="009C5A58">
              <w:rPr>
                <w:lang w:val="nl-NL"/>
              </w:rPr>
              <w:t>nhịp.</w:t>
            </w:r>
            <w:r w:rsidRPr="009C5A58">
              <w:rPr>
                <w:lang w:val="vi-VN"/>
              </w:rPr>
              <w:t xml:space="preserve"> Chia làm 2 câu, mỗi câu có 4 nhịp.</w:t>
            </w:r>
          </w:p>
          <w:p w:rsidR="00BE48E1" w:rsidRPr="009C5A58" w:rsidRDefault="00BE48E1" w:rsidP="00E45DA1">
            <w:pPr>
              <w:jc w:val="both"/>
              <w:rPr>
                <w:lang w:val="vi-VN"/>
              </w:rPr>
            </w:pPr>
            <w:r>
              <w:t>-</w:t>
            </w:r>
            <w:r w:rsidRPr="009C5A58">
              <w:rPr>
                <w:lang w:val="vi-VN"/>
              </w:rPr>
              <w:t>Hình nốt đen, móc đơn, trắng.</w:t>
            </w:r>
          </w:p>
          <w:p w:rsidR="00BE48E1" w:rsidRPr="009C5A58" w:rsidRDefault="00BE48E1" w:rsidP="00E45DA1">
            <w:pPr>
              <w:jc w:val="both"/>
              <w:rPr>
                <w:lang w:val="vi-VN"/>
              </w:rPr>
            </w:pPr>
            <w:r>
              <w:t>-</w:t>
            </w:r>
            <w:r w:rsidRPr="009C5A58">
              <w:rPr>
                <w:lang w:val="vi-VN"/>
              </w:rPr>
              <w:t>HS ghi bảng con và giơ theo hiệu lệnh của GV</w:t>
            </w:r>
          </w:p>
          <w:p w:rsidR="00BE48E1" w:rsidRPr="009C5A58" w:rsidRDefault="00BE48E1" w:rsidP="00E45DA1">
            <w:pPr>
              <w:jc w:val="both"/>
              <w:rPr>
                <w:lang w:val="nl-NL"/>
              </w:rPr>
            </w:pPr>
          </w:p>
          <w:p w:rsidR="00BE48E1" w:rsidRDefault="00BE48E1" w:rsidP="00E45DA1">
            <w:pPr>
              <w:jc w:val="both"/>
              <w:rPr>
                <w:lang w:val="nl-NL"/>
              </w:rPr>
            </w:pPr>
            <w:r>
              <w:t>-</w:t>
            </w:r>
            <w:r w:rsidRPr="009C5A58">
              <w:rPr>
                <w:lang w:val="vi-VN"/>
              </w:rPr>
              <w:t>Cả lớp thực hiện</w:t>
            </w:r>
          </w:p>
          <w:p w:rsidR="00BE48E1" w:rsidRPr="009C5A58" w:rsidRDefault="00BE48E1" w:rsidP="00E45DA1">
            <w:pPr>
              <w:jc w:val="both"/>
              <w:rPr>
                <w:lang w:val="nl-NL"/>
              </w:rPr>
            </w:pPr>
          </w:p>
          <w:p w:rsidR="00BE48E1" w:rsidRDefault="00BE48E1" w:rsidP="00E45DA1">
            <w:pPr>
              <w:jc w:val="both"/>
              <w:rPr>
                <w:lang w:val="nl-NL"/>
              </w:rPr>
            </w:pPr>
          </w:p>
          <w:p w:rsidR="004109FC" w:rsidRPr="009C5A58" w:rsidRDefault="004109FC" w:rsidP="00E45DA1">
            <w:pPr>
              <w:jc w:val="both"/>
              <w:rPr>
                <w:lang w:val="nl-NL"/>
              </w:rPr>
            </w:pPr>
          </w:p>
          <w:p w:rsidR="00BE48E1" w:rsidRPr="009C5A58" w:rsidRDefault="00BE48E1" w:rsidP="00E45DA1">
            <w:pPr>
              <w:jc w:val="both"/>
              <w:rPr>
                <w:lang w:val="vi-VN"/>
              </w:rPr>
            </w:pPr>
            <w:r>
              <w:t>-</w:t>
            </w:r>
            <w:r w:rsidRPr="009C5A58">
              <w:rPr>
                <w:lang w:val="vi-VN"/>
              </w:rPr>
              <w:t>HS luyện đọc cao độ</w:t>
            </w:r>
          </w:p>
          <w:p w:rsidR="00BE48E1" w:rsidRPr="009C5A58" w:rsidRDefault="00BE48E1" w:rsidP="00E45DA1">
            <w:pPr>
              <w:jc w:val="both"/>
              <w:rPr>
                <w:lang w:val="nl-NL"/>
              </w:rPr>
            </w:pPr>
          </w:p>
          <w:p w:rsidR="00BE48E1" w:rsidRPr="009C5A58" w:rsidRDefault="00BE48E1" w:rsidP="00E45DA1">
            <w:pPr>
              <w:jc w:val="both"/>
              <w:rPr>
                <w:lang w:val="nl-NL"/>
              </w:rPr>
            </w:pPr>
          </w:p>
          <w:p w:rsidR="00BE48E1" w:rsidRPr="009C5A58" w:rsidRDefault="00BE48E1" w:rsidP="00E45DA1">
            <w:pPr>
              <w:jc w:val="both"/>
              <w:rPr>
                <w:lang w:val="vi-VN"/>
              </w:rPr>
            </w:pPr>
          </w:p>
          <w:p w:rsidR="00BE48E1" w:rsidRDefault="00BE48E1" w:rsidP="00E45DA1">
            <w:pPr>
              <w:jc w:val="both"/>
            </w:pPr>
          </w:p>
          <w:p w:rsidR="00BE48E1" w:rsidRPr="00D420EB" w:rsidRDefault="00BE48E1" w:rsidP="00E45DA1">
            <w:pPr>
              <w:jc w:val="both"/>
            </w:pPr>
          </w:p>
          <w:p w:rsidR="00BE48E1" w:rsidRPr="009C5A58" w:rsidRDefault="00BE48E1" w:rsidP="00E45DA1">
            <w:pPr>
              <w:jc w:val="both"/>
              <w:rPr>
                <w:lang w:val="vi-VN"/>
              </w:rPr>
            </w:pPr>
            <w:r>
              <w:t>-</w:t>
            </w:r>
            <w:r w:rsidRPr="009C5A58">
              <w:rPr>
                <w:lang w:val="vi-VN"/>
              </w:rPr>
              <w:t>HS lắng nghe</w:t>
            </w:r>
          </w:p>
          <w:p w:rsidR="00BE48E1" w:rsidRPr="009C5A58" w:rsidRDefault="00BE48E1" w:rsidP="00E45DA1">
            <w:pPr>
              <w:jc w:val="both"/>
              <w:rPr>
                <w:lang w:val="vi-VN"/>
              </w:rPr>
            </w:pPr>
            <w:r>
              <w:t>-</w:t>
            </w:r>
            <w:r w:rsidRPr="009C5A58">
              <w:rPr>
                <w:lang w:val="vi-VN"/>
              </w:rPr>
              <w:t>HS luyện đọc kết hợp gõ tiết tấu</w:t>
            </w:r>
          </w:p>
          <w:p w:rsidR="00BE48E1" w:rsidRPr="009C5A58" w:rsidRDefault="00BE48E1" w:rsidP="00E45DA1">
            <w:pPr>
              <w:jc w:val="both"/>
              <w:rPr>
                <w:lang w:val="vi-VN"/>
              </w:rPr>
            </w:pPr>
          </w:p>
          <w:p w:rsidR="00BE48E1" w:rsidRPr="009C5A58" w:rsidRDefault="00BE48E1" w:rsidP="00E45DA1">
            <w:pPr>
              <w:jc w:val="both"/>
              <w:rPr>
                <w:lang w:val="vi-VN"/>
              </w:rPr>
            </w:pPr>
          </w:p>
          <w:p w:rsidR="00BE48E1" w:rsidRPr="009C5A58" w:rsidRDefault="00BE48E1" w:rsidP="00E45DA1">
            <w:pPr>
              <w:jc w:val="both"/>
              <w:rPr>
                <w:lang w:val="vi-VN"/>
              </w:rPr>
            </w:pPr>
            <w:r>
              <w:t>-</w:t>
            </w:r>
            <w:r w:rsidRPr="009C5A58">
              <w:rPr>
                <w:lang w:val="vi-VN"/>
              </w:rPr>
              <w:t>HS lắng nghe</w:t>
            </w:r>
          </w:p>
          <w:p w:rsidR="00BE48E1" w:rsidRPr="009C5A58" w:rsidRDefault="00BE48E1" w:rsidP="00E45DA1">
            <w:pPr>
              <w:jc w:val="both"/>
              <w:rPr>
                <w:lang w:val="vi-VN"/>
              </w:rPr>
            </w:pPr>
            <w:r>
              <w:t>-</w:t>
            </w:r>
            <w:r w:rsidRPr="009C5A58">
              <w:rPr>
                <w:lang w:val="vi-VN"/>
              </w:rPr>
              <w:t>Vui tươi, trìu mến</w:t>
            </w:r>
          </w:p>
          <w:p w:rsidR="00BE48E1" w:rsidRPr="009C5A58" w:rsidRDefault="00BE48E1" w:rsidP="00E45DA1">
            <w:pPr>
              <w:jc w:val="both"/>
              <w:rPr>
                <w:lang w:val="vi-VN"/>
              </w:rPr>
            </w:pPr>
          </w:p>
          <w:p w:rsidR="00BE48E1" w:rsidRPr="009C5A58" w:rsidRDefault="00BE48E1" w:rsidP="00E45DA1">
            <w:pPr>
              <w:jc w:val="both"/>
              <w:rPr>
                <w:lang w:val="vi-VN"/>
              </w:rPr>
            </w:pPr>
          </w:p>
          <w:p w:rsidR="00BE48E1" w:rsidRPr="009C5A58" w:rsidRDefault="00BE48E1" w:rsidP="00E45DA1">
            <w:pPr>
              <w:jc w:val="both"/>
              <w:rPr>
                <w:lang w:val="vi-VN"/>
              </w:rPr>
            </w:pPr>
            <w:r w:rsidRPr="009C5A58">
              <w:rPr>
                <w:lang w:val="vi-VN"/>
              </w:rPr>
              <w:t>- HS đọc</w:t>
            </w:r>
          </w:p>
          <w:p w:rsidR="00BE48E1" w:rsidRPr="006D65F7" w:rsidRDefault="00BE48E1" w:rsidP="00E45DA1">
            <w:pPr>
              <w:jc w:val="both"/>
            </w:pPr>
          </w:p>
          <w:p w:rsidR="00BE48E1" w:rsidRPr="009C5A58" w:rsidRDefault="00BE48E1" w:rsidP="00E45DA1">
            <w:pPr>
              <w:jc w:val="both"/>
              <w:rPr>
                <w:lang w:val="vi-VN"/>
              </w:rPr>
            </w:pPr>
            <w:r w:rsidRPr="009C5A58">
              <w:rPr>
                <w:lang w:val="vi-VN"/>
              </w:rPr>
              <w:t>- Cả lớp đọc câu 1</w:t>
            </w:r>
          </w:p>
          <w:p w:rsidR="00BE48E1" w:rsidRPr="009C5A58" w:rsidRDefault="00BE48E1" w:rsidP="00E45DA1">
            <w:pPr>
              <w:jc w:val="both"/>
              <w:rPr>
                <w:lang w:val="vi-VN"/>
              </w:rPr>
            </w:pPr>
          </w:p>
          <w:p w:rsidR="00BE48E1" w:rsidRDefault="00BE48E1" w:rsidP="00E45DA1">
            <w:pPr>
              <w:jc w:val="both"/>
            </w:pPr>
          </w:p>
          <w:p w:rsidR="00BE48E1" w:rsidRPr="006D65F7" w:rsidRDefault="00BE48E1" w:rsidP="00E45DA1">
            <w:pPr>
              <w:jc w:val="both"/>
            </w:pPr>
          </w:p>
          <w:p w:rsidR="00BE48E1" w:rsidRPr="009C5A58" w:rsidRDefault="00BE48E1" w:rsidP="00E45DA1">
            <w:pPr>
              <w:jc w:val="both"/>
              <w:rPr>
                <w:lang w:val="vi-VN"/>
              </w:rPr>
            </w:pPr>
            <w:r w:rsidRPr="009C5A58">
              <w:rPr>
                <w:lang w:val="vi-VN"/>
              </w:rPr>
              <w:t>- Đọc câu 2</w:t>
            </w:r>
          </w:p>
          <w:p w:rsidR="00BE48E1" w:rsidRPr="009C5A58" w:rsidRDefault="00BE48E1" w:rsidP="00E45DA1">
            <w:pPr>
              <w:jc w:val="both"/>
              <w:rPr>
                <w:lang w:val="vi-VN"/>
              </w:rPr>
            </w:pPr>
          </w:p>
          <w:p w:rsidR="00BE48E1" w:rsidRPr="009C5A58" w:rsidRDefault="00BE48E1" w:rsidP="00E45DA1">
            <w:pPr>
              <w:jc w:val="both"/>
              <w:rPr>
                <w:lang w:val="vi-VN"/>
              </w:rPr>
            </w:pPr>
            <w:r w:rsidRPr="009C5A58">
              <w:rPr>
                <w:lang w:val="vi-VN"/>
              </w:rPr>
              <w:t>- HS thực hiện</w:t>
            </w:r>
          </w:p>
          <w:p w:rsidR="00BE48E1" w:rsidRPr="009C5A58" w:rsidRDefault="00BE48E1" w:rsidP="00E45DA1">
            <w:pPr>
              <w:jc w:val="both"/>
              <w:rPr>
                <w:lang w:val="vi-VN"/>
              </w:rPr>
            </w:pPr>
          </w:p>
          <w:p w:rsidR="00BE48E1" w:rsidRPr="009C5A58" w:rsidRDefault="00BE48E1" w:rsidP="00E45DA1">
            <w:pPr>
              <w:jc w:val="both"/>
              <w:rPr>
                <w:lang w:val="vi-VN"/>
              </w:rPr>
            </w:pPr>
            <w:r w:rsidRPr="009C5A58">
              <w:rPr>
                <w:lang w:val="vi-VN"/>
              </w:rPr>
              <w:t>- 1-2 HS thực hiện</w:t>
            </w:r>
          </w:p>
          <w:p w:rsidR="00BE48E1" w:rsidRPr="009C5A58" w:rsidRDefault="00BE48E1" w:rsidP="00E45DA1">
            <w:pPr>
              <w:jc w:val="both"/>
              <w:rPr>
                <w:lang w:val="vi-VN"/>
              </w:rPr>
            </w:pPr>
            <w:r w:rsidRPr="009C5A58">
              <w:rPr>
                <w:lang w:val="vi-VN"/>
              </w:rPr>
              <w:t>- HS đọc nhạc</w:t>
            </w:r>
          </w:p>
          <w:p w:rsidR="00BE48E1" w:rsidRPr="004109FC" w:rsidRDefault="00BE48E1" w:rsidP="00E45DA1">
            <w:pPr>
              <w:jc w:val="both"/>
            </w:pPr>
          </w:p>
          <w:p w:rsidR="00BE48E1" w:rsidRDefault="00BE48E1" w:rsidP="00E45DA1">
            <w:pPr>
              <w:jc w:val="both"/>
            </w:pPr>
            <w:r>
              <w:t>- HS trả lời</w:t>
            </w:r>
          </w:p>
          <w:p w:rsidR="00BE48E1" w:rsidRPr="009C5A58" w:rsidRDefault="00BE48E1" w:rsidP="00E45DA1">
            <w:pPr>
              <w:jc w:val="both"/>
              <w:rPr>
                <w:lang w:val="vi-VN"/>
              </w:rPr>
            </w:pPr>
            <w:r>
              <w:t xml:space="preserve">- </w:t>
            </w:r>
            <w:r w:rsidRPr="009C5A58">
              <w:rPr>
                <w:lang w:val="vi-VN"/>
              </w:rPr>
              <w:t>Chăm chỉ học tập, rèn luyện tu dưỡng đạo đức tốt con ngoan, trò giỏi.</w:t>
            </w:r>
          </w:p>
          <w:p w:rsidR="00BE48E1" w:rsidRPr="00720C38" w:rsidRDefault="00BE48E1" w:rsidP="00E45DA1">
            <w:pPr>
              <w:tabs>
                <w:tab w:val="center" w:pos="4320"/>
                <w:tab w:val="right" w:pos="8640"/>
              </w:tabs>
              <w:jc w:val="both"/>
            </w:pPr>
            <w:r w:rsidRPr="009C5A58">
              <w:t>- Tổ, nhóm trình bày</w:t>
            </w:r>
          </w:p>
        </w:tc>
      </w:tr>
    </w:tbl>
    <w:p w:rsidR="00106F04" w:rsidRPr="0030448F" w:rsidRDefault="00106F04" w:rsidP="00106F04">
      <w:pPr>
        <w:spacing w:line="276" w:lineRule="auto"/>
        <w:rPr>
          <w:b/>
        </w:rPr>
      </w:pPr>
      <w:r w:rsidRPr="0030448F">
        <w:rPr>
          <w:b/>
          <w:lang w:val="pt-BR"/>
        </w:rPr>
        <w:lastRenderedPageBreak/>
        <w:t>IV</w:t>
      </w:r>
      <w:r w:rsidRPr="0030448F">
        <w:rPr>
          <w:b/>
        </w:rPr>
        <w:t>. ĐIỀU CHỈNH SAU BÀI DẠY:</w:t>
      </w:r>
    </w:p>
    <w:p w:rsidR="00106F04" w:rsidRPr="00D337E5" w:rsidRDefault="00106F04" w:rsidP="00106F04">
      <w:pPr>
        <w:spacing w:line="276" w:lineRule="auto"/>
      </w:pPr>
      <w:r w:rsidRPr="00D337E5">
        <w:t>.....................................................................................................................................</w:t>
      </w:r>
    </w:p>
    <w:p w:rsidR="00106F04" w:rsidRPr="00D337E5" w:rsidRDefault="00106F04" w:rsidP="00106F04">
      <w:pPr>
        <w:spacing w:line="276" w:lineRule="auto"/>
      </w:pPr>
      <w:r w:rsidRPr="00D337E5">
        <w:t>.....................................................................................................................................</w:t>
      </w:r>
    </w:p>
    <w:p w:rsidR="00106F04" w:rsidRPr="00D337E5" w:rsidRDefault="00106F04" w:rsidP="00106F04">
      <w:pPr>
        <w:spacing w:line="276" w:lineRule="auto"/>
      </w:pPr>
      <w:r w:rsidRPr="00D337E5">
        <w:t>.....................................................................................................................................</w:t>
      </w:r>
    </w:p>
    <w:p w:rsidR="00106F04" w:rsidRPr="0084343F" w:rsidRDefault="00106F04" w:rsidP="004109FC">
      <w:pPr>
        <w:spacing w:line="276" w:lineRule="auto"/>
      </w:pPr>
      <w:r w:rsidRPr="00D337E5">
        <w:t>..........................................................................................................................................................................................................................................................................</w:t>
      </w:r>
    </w:p>
    <w:p w:rsidR="004935AA" w:rsidRDefault="00447CCD"/>
    <w:sectPr w:rsidR="004935AA" w:rsidSect="00990B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36EB0"/>
    <w:multiLevelType w:val="hybridMultilevel"/>
    <w:tmpl w:val="1944AB4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06F04"/>
    <w:rsid w:val="00106F04"/>
    <w:rsid w:val="00170B85"/>
    <w:rsid w:val="004109FC"/>
    <w:rsid w:val="00447CCD"/>
    <w:rsid w:val="00475E1E"/>
    <w:rsid w:val="00952549"/>
    <w:rsid w:val="009720BC"/>
    <w:rsid w:val="00990B99"/>
    <w:rsid w:val="00A64CC5"/>
    <w:rsid w:val="00B47AAD"/>
    <w:rsid w:val="00BE4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F0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F04"/>
    <w:rPr>
      <w:rFonts w:ascii="Tahoma" w:hAnsi="Tahoma" w:cs="Tahoma"/>
      <w:sz w:val="16"/>
      <w:szCs w:val="16"/>
    </w:rPr>
  </w:style>
  <w:style w:type="character" w:customStyle="1" w:styleId="BalloonTextChar">
    <w:name w:val="Balloon Text Char"/>
    <w:basedOn w:val="DefaultParagraphFont"/>
    <w:link w:val="BalloonText"/>
    <w:uiPriority w:val="99"/>
    <w:semiHidden/>
    <w:rsid w:val="00106F04"/>
    <w:rPr>
      <w:rFonts w:ascii="Tahoma" w:eastAsia="Times New Roman" w:hAnsi="Tahoma" w:cs="Tahoma"/>
      <w:sz w:val="16"/>
      <w:szCs w:val="16"/>
    </w:rPr>
  </w:style>
  <w:style w:type="paragraph" w:styleId="ListParagraph">
    <w:name w:val="List Paragraph"/>
    <w:basedOn w:val="Normal"/>
    <w:uiPriority w:val="34"/>
    <w:qFormat/>
    <w:rsid w:val="004109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blogthuthuatwin10.com</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2023-03-01T00:38:00Z</dcterms:created>
  <dcterms:modified xsi:type="dcterms:W3CDTF">2023-03-01T02:05:00Z</dcterms:modified>
</cp:coreProperties>
</file>